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58" w:rsidRPr="001B4A23" w:rsidRDefault="00CE0F55" w:rsidP="001B4A23">
      <w:pPr>
        <w:ind w:leftChars="-200" w:left="-420"/>
        <w:rPr>
          <w:rFonts w:ascii="宋体" w:eastAsia="宋体" w:hAnsi="宋体" w:hint="eastAsia"/>
          <w:sz w:val="24"/>
          <w:szCs w:val="28"/>
        </w:rPr>
      </w:pPr>
      <w:r w:rsidRPr="001B4A23">
        <w:rPr>
          <w:rFonts w:ascii="宋体" w:eastAsia="宋体" w:hAnsi="宋体" w:hint="eastAsia"/>
          <w:sz w:val="24"/>
          <w:szCs w:val="28"/>
        </w:rPr>
        <w:t>附件：</w:t>
      </w:r>
    </w:p>
    <w:p w:rsidR="00CE0F55" w:rsidRPr="00395F66" w:rsidRDefault="00CE0F55" w:rsidP="00395F66">
      <w:pPr>
        <w:ind w:leftChars="-100" w:left="-210" w:rightChars="-100" w:right="-210"/>
        <w:jc w:val="center"/>
        <w:rPr>
          <w:rFonts w:ascii="黑体" w:eastAsia="黑体" w:hAnsi="黑体" w:hint="eastAsia"/>
          <w:sz w:val="32"/>
          <w:szCs w:val="30"/>
        </w:rPr>
      </w:pPr>
      <w:r w:rsidRPr="00395F66">
        <w:rPr>
          <w:rFonts w:ascii="黑体" w:eastAsia="黑体" w:hAnsi="黑体" w:hint="eastAsia"/>
          <w:sz w:val="32"/>
          <w:szCs w:val="30"/>
          <w:u w:val="single"/>
        </w:rPr>
        <w:t>2019年上半年</w:t>
      </w:r>
      <w:r w:rsidR="00B2211E" w:rsidRPr="00395F66">
        <w:rPr>
          <w:rFonts w:ascii="黑体" w:eastAsia="黑体" w:hAnsi="黑体" w:hint="eastAsia"/>
          <w:sz w:val="32"/>
          <w:szCs w:val="30"/>
        </w:rPr>
        <w:t>咨询监理单位转型升级创新发展</w:t>
      </w:r>
      <w:r w:rsidRPr="00395F66">
        <w:rPr>
          <w:rFonts w:ascii="黑体" w:eastAsia="黑体" w:hAnsi="黑体" w:hint="eastAsia"/>
          <w:sz w:val="32"/>
          <w:szCs w:val="30"/>
        </w:rPr>
        <w:t>情况调查问卷</w:t>
      </w:r>
    </w:p>
    <w:p w:rsidR="00CE0F55" w:rsidRPr="00395F66" w:rsidRDefault="00CE0F55" w:rsidP="00CE0F55">
      <w:pPr>
        <w:jc w:val="center"/>
        <w:rPr>
          <w:rFonts w:hint="eastAsia"/>
          <w:sz w:val="24"/>
        </w:rPr>
      </w:pPr>
      <w:r w:rsidRPr="00395F66">
        <w:rPr>
          <w:rFonts w:hint="eastAsia"/>
          <w:sz w:val="24"/>
        </w:rPr>
        <w:t>（本表所涉事项的时间范围为</w:t>
      </w:r>
      <w:r w:rsidRPr="00395F66">
        <w:rPr>
          <w:rFonts w:hint="eastAsia"/>
          <w:sz w:val="24"/>
        </w:rPr>
        <w:t>2019</w:t>
      </w:r>
      <w:r w:rsidRPr="00395F66">
        <w:rPr>
          <w:rFonts w:hint="eastAsia"/>
          <w:sz w:val="24"/>
        </w:rPr>
        <w:t>年</w:t>
      </w:r>
      <w:r w:rsidRPr="00395F66">
        <w:rPr>
          <w:rFonts w:hint="eastAsia"/>
          <w:sz w:val="24"/>
        </w:rPr>
        <w:t>1</w:t>
      </w:r>
      <w:r w:rsidRPr="00395F66">
        <w:rPr>
          <w:rFonts w:hint="eastAsia"/>
          <w:sz w:val="24"/>
        </w:rPr>
        <w:t>月</w:t>
      </w:r>
      <w:r w:rsidRPr="00395F66">
        <w:rPr>
          <w:rFonts w:hint="eastAsia"/>
          <w:sz w:val="24"/>
        </w:rPr>
        <w:t>1</w:t>
      </w:r>
      <w:r w:rsidRPr="00395F66">
        <w:rPr>
          <w:rFonts w:hint="eastAsia"/>
          <w:sz w:val="24"/>
        </w:rPr>
        <w:t>日至</w:t>
      </w:r>
      <w:r w:rsidRPr="00395F66">
        <w:rPr>
          <w:rFonts w:hint="eastAsia"/>
          <w:sz w:val="24"/>
        </w:rPr>
        <w:t>2019</w:t>
      </w:r>
      <w:r w:rsidRPr="00395F66">
        <w:rPr>
          <w:rFonts w:hint="eastAsia"/>
          <w:sz w:val="24"/>
        </w:rPr>
        <w:t>年</w:t>
      </w:r>
      <w:r w:rsidRPr="00395F66">
        <w:rPr>
          <w:rFonts w:hint="eastAsia"/>
          <w:sz w:val="24"/>
        </w:rPr>
        <w:t>6</w:t>
      </w:r>
      <w:r w:rsidRPr="00395F66">
        <w:rPr>
          <w:rFonts w:hint="eastAsia"/>
          <w:sz w:val="24"/>
        </w:rPr>
        <w:t>月</w:t>
      </w:r>
      <w:r w:rsidRPr="00395F66">
        <w:rPr>
          <w:rFonts w:hint="eastAsia"/>
          <w:sz w:val="24"/>
        </w:rPr>
        <w:t>30</w:t>
      </w:r>
      <w:r w:rsidRPr="00395F66">
        <w:rPr>
          <w:rFonts w:hint="eastAsia"/>
          <w:sz w:val="24"/>
        </w:rPr>
        <w:t>日）</w:t>
      </w:r>
    </w:p>
    <w:p w:rsidR="00CE0F55" w:rsidRDefault="00CE0F55" w:rsidP="00CE0F55">
      <w:pPr>
        <w:rPr>
          <w:rFonts w:ascii="宋体" w:eastAsia="宋体" w:hAnsi="宋体" w:hint="eastAsia"/>
          <w:sz w:val="24"/>
          <w:szCs w:val="24"/>
        </w:rPr>
      </w:pPr>
    </w:p>
    <w:p w:rsidR="00CE0F55" w:rsidRPr="001B4A23" w:rsidRDefault="00CE0F55" w:rsidP="001B4A23">
      <w:pPr>
        <w:spacing w:line="440" w:lineRule="exact"/>
        <w:ind w:leftChars="-200" w:left="-42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>1、你单位有否新增甲级监理或监理综合资质？（有，请于</w:t>
      </w:r>
      <w:r w:rsidRPr="001B4A23">
        <w:rPr>
          <w:rFonts w:ascii="宋体" w:eastAsia="宋体" w:hAnsi="宋体" w:hint="eastAsia"/>
          <w:sz w:val="36"/>
          <w:szCs w:val="24"/>
        </w:rPr>
        <w:sym w:font="Wingdings 2" w:char="F02A"/>
      </w:r>
      <w:r w:rsidRPr="001B4A23">
        <w:rPr>
          <w:rFonts w:ascii="宋体" w:eastAsia="宋体" w:hAnsi="宋体" w:hint="eastAsia"/>
          <w:sz w:val="28"/>
          <w:szCs w:val="24"/>
        </w:rPr>
        <w:t>内打√）</w:t>
      </w:r>
    </w:p>
    <w:p w:rsidR="00F02E58" w:rsidRPr="001B4A23" w:rsidRDefault="00CE0F55" w:rsidP="001B4A23">
      <w:pPr>
        <w:spacing w:line="440" w:lineRule="exact"/>
        <w:ind w:leftChars="-200" w:left="-420" w:rightChars="-200" w:right="-420" w:firstLineChars="100" w:firstLine="280"/>
        <w:rPr>
          <w:rFonts w:hint="eastAsia"/>
          <w:sz w:val="36"/>
        </w:rPr>
      </w:pPr>
      <w:r w:rsidRPr="001B4A23">
        <w:rPr>
          <w:rFonts w:ascii="宋体" w:eastAsia="宋体" w:hAnsi="宋体" w:hint="eastAsia"/>
          <w:sz w:val="28"/>
          <w:szCs w:val="24"/>
        </w:rPr>
        <w:t>新增</w:t>
      </w:r>
      <w:r w:rsidR="00B2211E">
        <w:rPr>
          <w:rFonts w:ascii="宋体" w:eastAsia="宋体" w:hAnsi="宋体" w:hint="eastAsia"/>
          <w:sz w:val="28"/>
          <w:szCs w:val="24"/>
        </w:rPr>
        <w:t>监理</w:t>
      </w:r>
      <w:r w:rsidRPr="001B4A23">
        <w:rPr>
          <w:rFonts w:ascii="宋体" w:eastAsia="宋体" w:hAnsi="宋体" w:hint="eastAsia"/>
          <w:sz w:val="28"/>
          <w:szCs w:val="24"/>
        </w:rPr>
        <w:t>甲级</w:t>
      </w:r>
      <w:r w:rsidR="00395F66">
        <w:rPr>
          <w:rFonts w:ascii="宋体" w:eastAsia="宋体" w:hAnsi="宋体" w:hint="eastAsia"/>
          <w:sz w:val="28"/>
          <w:szCs w:val="24"/>
        </w:rPr>
        <w:t>资质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36"/>
        </w:rPr>
        <w:t xml:space="preserve">    </w:t>
      </w:r>
      <w:r w:rsidR="00395F66">
        <w:rPr>
          <w:rFonts w:hint="eastAsia"/>
          <w:sz w:val="36"/>
        </w:rPr>
        <w:t xml:space="preserve"> </w:t>
      </w:r>
      <w:r w:rsidRPr="001B4A23">
        <w:rPr>
          <w:rFonts w:ascii="宋体" w:eastAsia="宋体" w:hAnsi="宋体" w:hint="eastAsia"/>
          <w:sz w:val="28"/>
          <w:szCs w:val="24"/>
        </w:rPr>
        <w:t>新增监理综合资质</w:t>
      </w:r>
      <w:r w:rsidRPr="001B4A23">
        <w:rPr>
          <w:rFonts w:ascii="宋体" w:eastAsia="宋体" w:hAnsi="宋体" w:hint="eastAsia"/>
          <w:sz w:val="36"/>
          <w:szCs w:val="24"/>
        </w:rPr>
        <w:sym w:font="Wingdings 2" w:char="F02A"/>
      </w:r>
    </w:p>
    <w:p w:rsidR="001B4A23" w:rsidRDefault="00F02E58" w:rsidP="001B4A23">
      <w:pPr>
        <w:spacing w:line="440" w:lineRule="exact"/>
        <w:ind w:leftChars="-200" w:left="-140" w:rightChars="-200" w:right="-420" w:hangingChars="100" w:hanging="280"/>
        <w:rPr>
          <w:rFonts w:ascii="宋体" w:eastAsia="宋体" w:hAnsi="宋体"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>2、你单位有否新增工程咨询、造价咨询、设计等资质？（有，请于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内打</w:t>
      </w:r>
      <w:r w:rsidRPr="001B4A23">
        <w:rPr>
          <w:rFonts w:ascii="宋体" w:eastAsia="宋体" w:hAnsi="宋体" w:hint="eastAsia"/>
          <w:sz w:val="28"/>
          <w:szCs w:val="24"/>
        </w:rPr>
        <w:t>√）</w:t>
      </w:r>
    </w:p>
    <w:p w:rsidR="00F02E58" w:rsidRPr="001B4A23" w:rsidRDefault="00F02E58" w:rsidP="001B4A23">
      <w:pPr>
        <w:spacing w:line="440" w:lineRule="exact"/>
        <w:ind w:leftChars="-100" w:left="-21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>新增工程咨询资质</w:t>
      </w:r>
      <w:r w:rsidRPr="001B4A23">
        <w:rPr>
          <w:rFonts w:ascii="宋体" w:eastAsia="宋体" w:hAnsi="宋体" w:hint="eastAsia"/>
          <w:sz w:val="36"/>
          <w:szCs w:val="24"/>
        </w:rPr>
        <w:sym w:font="Wingdings 2" w:char="F02A"/>
      </w:r>
      <w:r w:rsidRPr="001B4A23">
        <w:rPr>
          <w:rFonts w:ascii="宋体" w:eastAsia="宋体" w:hAnsi="宋体" w:hint="eastAsia"/>
          <w:sz w:val="36"/>
          <w:szCs w:val="24"/>
        </w:rPr>
        <w:t xml:space="preserve">     </w:t>
      </w:r>
      <w:r w:rsidRPr="001B4A23">
        <w:rPr>
          <w:rFonts w:ascii="宋体" w:eastAsia="宋体" w:hAnsi="宋体" w:hint="eastAsia"/>
          <w:sz w:val="28"/>
          <w:szCs w:val="24"/>
        </w:rPr>
        <w:t>新增造价咨询资质</w:t>
      </w:r>
      <w:r w:rsidRPr="001B4A23">
        <w:rPr>
          <w:rFonts w:ascii="宋体" w:eastAsia="宋体" w:hAnsi="宋体" w:hint="eastAsia"/>
          <w:sz w:val="36"/>
          <w:szCs w:val="24"/>
        </w:rPr>
        <w:sym w:font="Wingdings 2" w:char="F02A"/>
      </w:r>
    </w:p>
    <w:p w:rsidR="00107EB9" w:rsidRPr="001B4A23" w:rsidRDefault="00F02E58" w:rsidP="001B4A23">
      <w:pPr>
        <w:spacing w:line="440" w:lineRule="exact"/>
        <w:ind w:leftChars="-200" w:left="-420" w:rightChars="-200" w:right="-420" w:firstLineChars="100" w:firstLine="280"/>
        <w:rPr>
          <w:rFonts w:ascii="宋体" w:eastAsia="宋体" w:hAnsi="宋体" w:hint="eastAsia"/>
          <w:sz w:val="28"/>
          <w:szCs w:val="24"/>
          <w:u w:val="single"/>
        </w:rPr>
      </w:pPr>
      <w:r w:rsidRPr="001B4A23">
        <w:rPr>
          <w:rFonts w:ascii="宋体" w:eastAsia="宋体" w:hAnsi="宋体" w:hint="eastAsia"/>
          <w:sz w:val="28"/>
          <w:szCs w:val="24"/>
        </w:rPr>
        <w:t xml:space="preserve">新增设计资质 </w:t>
      </w:r>
      <w:r w:rsidRPr="001B4A23">
        <w:rPr>
          <w:rFonts w:ascii="宋体" w:eastAsia="宋体" w:hAnsi="宋体" w:hint="eastAsia"/>
          <w:sz w:val="36"/>
          <w:szCs w:val="24"/>
        </w:rPr>
        <w:sym w:font="Wingdings 2" w:char="F02A"/>
      </w:r>
      <w:r w:rsidRPr="001B4A23">
        <w:rPr>
          <w:rFonts w:ascii="宋体" w:eastAsia="宋体" w:hAnsi="宋体" w:hint="eastAsia"/>
          <w:sz w:val="36"/>
          <w:szCs w:val="24"/>
        </w:rPr>
        <w:t xml:space="preserve">       </w:t>
      </w:r>
      <w:r w:rsidRPr="001B4A23">
        <w:rPr>
          <w:rFonts w:ascii="宋体" w:eastAsia="宋体" w:hAnsi="宋体" w:hint="eastAsia"/>
          <w:sz w:val="28"/>
          <w:szCs w:val="24"/>
        </w:rPr>
        <w:t>新增其他：</w:t>
      </w:r>
      <w:r w:rsidR="001B4A23">
        <w:rPr>
          <w:rFonts w:ascii="宋体" w:eastAsia="宋体" w:hAnsi="宋体" w:hint="eastAsia"/>
          <w:sz w:val="28"/>
          <w:szCs w:val="24"/>
          <w:u w:val="single"/>
        </w:rPr>
        <w:t xml:space="preserve">                             </w:t>
      </w:r>
      <w:r w:rsidR="00107EB9" w:rsidRPr="001B4A23">
        <w:rPr>
          <w:rFonts w:ascii="宋体" w:eastAsia="宋体" w:hAnsi="宋体" w:hint="eastAsia"/>
          <w:sz w:val="28"/>
          <w:szCs w:val="24"/>
          <w:u w:val="single"/>
        </w:rPr>
        <w:t xml:space="preserve"> </w:t>
      </w:r>
    </w:p>
    <w:p w:rsidR="00F02E58" w:rsidRPr="001B4A23" w:rsidRDefault="00107EB9" w:rsidP="001B4A23">
      <w:pPr>
        <w:spacing w:line="440" w:lineRule="exact"/>
        <w:ind w:leftChars="-200" w:left="-42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>3、你单位参与EPC工程总承包模式的工程有几项？（有，请于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内打</w:t>
      </w:r>
      <w:r w:rsidRPr="001B4A23">
        <w:rPr>
          <w:rFonts w:ascii="宋体" w:eastAsia="宋体" w:hAnsi="宋体" w:hint="eastAsia"/>
          <w:sz w:val="28"/>
          <w:szCs w:val="24"/>
        </w:rPr>
        <w:t>√）</w:t>
      </w:r>
      <w:r w:rsidR="00F02E58" w:rsidRPr="001B4A23">
        <w:rPr>
          <w:rFonts w:ascii="宋体" w:eastAsia="宋体" w:hAnsi="宋体"/>
          <w:sz w:val="28"/>
          <w:szCs w:val="24"/>
        </w:rPr>
        <w:softHyphen/>
      </w:r>
      <w:r w:rsidR="00F02E58" w:rsidRPr="001B4A23">
        <w:rPr>
          <w:rFonts w:ascii="宋体" w:eastAsia="宋体" w:hAnsi="宋体" w:hint="eastAsia"/>
          <w:sz w:val="28"/>
          <w:szCs w:val="24"/>
        </w:rPr>
        <w:softHyphen/>
      </w:r>
      <w:r w:rsidR="00F02E58" w:rsidRPr="001B4A23">
        <w:rPr>
          <w:rFonts w:ascii="宋体" w:eastAsia="宋体" w:hAnsi="宋体" w:hint="eastAsia"/>
          <w:sz w:val="28"/>
          <w:szCs w:val="24"/>
        </w:rPr>
        <w:softHyphen/>
      </w:r>
    </w:p>
    <w:p w:rsidR="00107EB9" w:rsidRPr="001B4A23" w:rsidRDefault="00107EB9" w:rsidP="001B4A23">
      <w:pPr>
        <w:spacing w:line="440" w:lineRule="exact"/>
        <w:ind w:leftChars="-200" w:left="-420" w:rightChars="-200" w:right="-420"/>
        <w:rPr>
          <w:rFonts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 xml:space="preserve">  有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，</w:t>
      </w:r>
      <w:r w:rsidRPr="001B4A23">
        <w:rPr>
          <w:rFonts w:hint="eastAsia"/>
          <w:sz w:val="28"/>
          <w:szCs w:val="24"/>
          <w:u w:val="single"/>
        </w:rPr>
        <w:t xml:space="preserve">        </w:t>
      </w:r>
      <w:r w:rsidRPr="001B4A23">
        <w:rPr>
          <w:rFonts w:hint="eastAsia"/>
          <w:sz w:val="28"/>
          <w:szCs w:val="24"/>
        </w:rPr>
        <w:t>项</w:t>
      </w:r>
      <w:r w:rsidR="00F67BDC" w:rsidRPr="001B4A23">
        <w:rPr>
          <w:rFonts w:hint="eastAsia"/>
          <w:sz w:val="28"/>
          <w:szCs w:val="24"/>
        </w:rPr>
        <w:t>。</w:t>
      </w:r>
    </w:p>
    <w:p w:rsidR="00F67BDC" w:rsidRPr="001B4A23" w:rsidRDefault="00F67BDC" w:rsidP="001B4A23">
      <w:pPr>
        <w:spacing w:line="440" w:lineRule="exact"/>
        <w:ind w:leftChars="-200" w:left="-42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hint="eastAsia"/>
          <w:sz w:val="28"/>
          <w:szCs w:val="24"/>
        </w:rPr>
        <w:t>4</w:t>
      </w:r>
      <w:r w:rsidRPr="001B4A23">
        <w:rPr>
          <w:rFonts w:hint="eastAsia"/>
          <w:sz w:val="28"/>
          <w:szCs w:val="24"/>
        </w:rPr>
        <w:t>、你单位开展</w:t>
      </w:r>
      <w:r w:rsidRPr="001B4A23">
        <w:rPr>
          <w:rFonts w:hint="eastAsia"/>
          <w:sz w:val="28"/>
          <w:szCs w:val="24"/>
        </w:rPr>
        <w:t>PPP</w:t>
      </w:r>
      <w:r w:rsidRPr="001B4A23">
        <w:rPr>
          <w:rFonts w:hint="eastAsia"/>
          <w:sz w:val="28"/>
          <w:szCs w:val="24"/>
        </w:rPr>
        <w:t>融资方式下的服务模式的工程有</w:t>
      </w:r>
      <w:r w:rsidR="00EF15C4" w:rsidRPr="001B4A23">
        <w:rPr>
          <w:rFonts w:hint="eastAsia"/>
          <w:sz w:val="28"/>
          <w:szCs w:val="24"/>
        </w:rPr>
        <w:t>几项？</w:t>
      </w:r>
      <w:r w:rsidR="00EF15C4" w:rsidRPr="001B4A23">
        <w:rPr>
          <w:rFonts w:ascii="宋体" w:eastAsia="宋体" w:hAnsi="宋体" w:hint="eastAsia"/>
          <w:sz w:val="28"/>
          <w:szCs w:val="24"/>
        </w:rPr>
        <w:t>（有，请于</w:t>
      </w:r>
      <w:r w:rsidR="00EF15C4" w:rsidRPr="001B4A23">
        <w:rPr>
          <w:rFonts w:hint="eastAsia"/>
          <w:sz w:val="36"/>
        </w:rPr>
        <w:sym w:font="Wingdings 2" w:char="F02A"/>
      </w:r>
      <w:r w:rsidR="00EF15C4" w:rsidRPr="001B4A23">
        <w:rPr>
          <w:rFonts w:hint="eastAsia"/>
          <w:sz w:val="28"/>
          <w:szCs w:val="24"/>
        </w:rPr>
        <w:t>内打</w:t>
      </w:r>
      <w:r w:rsidR="00EF15C4" w:rsidRPr="001B4A23">
        <w:rPr>
          <w:rFonts w:ascii="宋体" w:eastAsia="宋体" w:hAnsi="宋体" w:hint="eastAsia"/>
          <w:sz w:val="28"/>
          <w:szCs w:val="24"/>
        </w:rPr>
        <w:t>√）</w:t>
      </w:r>
    </w:p>
    <w:p w:rsidR="00EF15C4" w:rsidRPr="001B4A23" w:rsidRDefault="00EF15C4" w:rsidP="001B4A23">
      <w:pPr>
        <w:spacing w:line="440" w:lineRule="exact"/>
        <w:ind w:leftChars="-200" w:left="-420" w:rightChars="-200" w:right="-420"/>
        <w:rPr>
          <w:rFonts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 xml:space="preserve">  有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，</w:t>
      </w:r>
      <w:r w:rsidRPr="001B4A23">
        <w:rPr>
          <w:rFonts w:hint="eastAsia"/>
          <w:sz w:val="28"/>
          <w:szCs w:val="24"/>
          <w:u w:val="single"/>
        </w:rPr>
        <w:t xml:space="preserve">        </w:t>
      </w:r>
      <w:r w:rsidRPr="001B4A23">
        <w:rPr>
          <w:rFonts w:hint="eastAsia"/>
          <w:sz w:val="28"/>
          <w:szCs w:val="24"/>
        </w:rPr>
        <w:t>项。</w:t>
      </w:r>
    </w:p>
    <w:p w:rsidR="00EF15C4" w:rsidRPr="001B4A23" w:rsidRDefault="00EF15C4" w:rsidP="001B4A23">
      <w:pPr>
        <w:spacing w:line="440" w:lineRule="exact"/>
        <w:ind w:leftChars="-200" w:left="-42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hint="eastAsia"/>
          <w:sz w:val="28"/>
          <w:szCs w:val="24"/>
        </w:rPr>
        <w:t>5</w:t>
      </w:r>
      <w:r w:rsidRPr="001B4A23">
        <w:rPr>
          <w:rFonts w:hint="eastAsia"/>
          <w:sz w:val="28"/>
          <w:szCs w:val="24"/>
        </w:rPr>
        <w:t>、你单位采用</w:t>
      </w:r>
      <w:r w:rsidRPr="001B4A23">
        <w:rPr>
          <w:rFonts w:hint="eastAsia"/>
          <w:sz w:val="28"/>
          <w:szCs w:val="24"/>
        </w:rPr>
        <w:t>BIM</w:t>
      </w:r>
      <w:r w:rsidRPr="001B4A23">
        <w:rPr>
          <w:rFonts w:hint="eastAsia"/>
          <w:sz w:val="28"/>
          <w:szCs w:val="24"/>
        </w:rPr>
        <w:t>技术集成应用的工程有几项？</w:t>
      </w:r>
      <w:r w:rsidRPr="001B4A23">
        <w:rPr>
          <w:rFonts w:ascii="宋体" w:eastAsia="宋体" w:hAnsi="宋体" w:hint="eastAsia"/>
          <w:sz w:val="28"/>
          <w:szCs w:val="24"/>
        </w:rPr>
        <w:t>（有，请于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内打</w:t>
      </w:r>
      <w:r w:rsidRPr="001B4A23">
        <w:rPr>
          <w:rFonts w:ascii="宋体" w:eastAsia="宋体" w:hAnsi="宋体" w:hint="eastAsia"/>
          <w:sz w:val="28"/>
          <w:szCs w:val="24"/>
        </w:rPr>
        <w:t>√）</w:t>
      </w:r>
    </w:p>
    <w:p w:rsidR="00EF15C4" w:rsidRPr="001B4A23" w:rsidRDefault="00EF15C4" w:rsidP="001B4A23">
      <w:pPr>
        <w:spacing w:line="440" w:lineRule="exact"/>
        <w:ind w:leftChars="-200" w:left="-420" w:rightChars="-200" w:right="-420"/>
        <w:rPr>
          <w:rFonts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 xml:space="preserve">  有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，</w:t>
      </w:r>
      <w:r w:rsidRPr="001B4A23">
        <w:rPr>
          <w:rFonts w:hint="eastAsia"/>
          <w:sz w:val="28"/>
          <w:szCs w:val="24"/>
          <w:u w:val="single"/>
        </w:rPr>
        <w:t xml:space="preserve">        </w:t>
      </w:r>
      <w:r w:rsidRPr="001B4A23">
        <w:rPr>
          <w:rFonts w:hint="eastAsia"/>
          <w:sz w:val="28"/>
          <w:szCs w:val="24"/>
        </w:rPr>
        <w:t>项。</w:t>
      </w:r>
    </w:p>
    <w:p w:rsidR="00EF15C4" w:rsidRPr="001B4A23" w:rsidRDefault="00EF15C4" w:rsidP="001B4A23">
      <w:pPr>
        <w:spacing w:line="440" w:lineRule="exact"/>
        <w:ind w:leftChars="-200" w:left="-420" w:rightChars="-200" w:right="-420"/>
        <w:rPr>
          <w:rFonts w:hint="eastAsia"/>
          <w:sz w:val="28"/>
          <w:szCs w:val="24"/>
        </w:rPr>
      </w:pPr>
      <w:r w:rsidRPr="001B4A23">
        <w:rPr>
          <w:rFonts w:hint="eastAsia"/>
          <w:sz w:val="28"/>
          <w:szCs w:val="24"/>
        </w:rPr>
        <w:t>6</w:t>
      </w:r>
      <w:r w:rsidRPr="001B4A23">
        <w:rPr>
          <w:rFonts w:hint="eastAsia"/>
          <w:sz w:val="28"/>
          <w:szCs w:val="24"/>
        </w:rPr>
        <w:t>、你单位试行建筑师团队对施工质量</w:t>
      </w:r>
      <w:r w:rsidR="0009617E" w:rsidRPr="001B4A23">
        <w:rPr>
          <w:rFonts w:hint="eastAsia"/>
          <w:sz w:val="28"/>
          <w:szCs w:val="24"/>
        </w:rPr>
        <w:t>进行指导新管理模式的工程有几项？</w:t>
      </w:r>
    </w:p>
    <w:p w:rsidR="0009617E" w:rsidRPr="001B4A23" w:rsidRDefault="0009617E" w:rsidP="001B4A23">
      <w:pPr>
        <w:spacing w:line="440" w:lineRule="exact"/>
        <w:ind w:leftChars="-200" w:left="-42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>（有，请于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内打</w:t>
      </w:r>
      <w:r w:rsidRPr="001B4A23">
        <w:rPr>
          <w:rFonts w:ascii="宋体" w:eastAsia="宋体" w:hAnsi="宋体" w:hint="eastAsia"/>
          <w:sz w:val="28"/>
          <w:szCs w:val="24"/>
        </w:rPr>
        <w:t>√）</w:t>
      </w:r>
    </w:p>
    <w:p w:rsidR="0009617E" w:rsidRPr="001B4A23" w:rsidRDefault="0009617E" w:rsidP="001B4A23">
      <w:pPr>
        <w:spacing w:line="440" w:lineRule="exact"/>
        <w:ind w:leftChars="-200" w:left="-420" w:rightChars="-200" w:right="-420"/>
        <w:rPr>
          <w:rFonts w:hint="eastAsia"/>
          <w:sz w:val="28"/>
          <w:szCs w:val="24"/>
        </w:rPr>
      </w:pPr>
      <w:r w:rsidRPr="001B4A23">
        <w:rPr>
          <w:rFonts w:ascii="宋体" w:eastAsia="宋体" w:hAnsi="宋体" w:hint="eastAsia"/>
          <w:sz w:val="28"/>
          <w:szCs w:val="24"/>
        </w:rPr>
        <w:t xml:space="preserve">  有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，</w:t>
      </w:r>
      <w:r w:rsidRPr="001B4A23">
        <w:rPr>
          <w:rFonts w:hint="eastAsia"/>
          <w:sz w:val="28"/>
          <w:szCs w:val="24"/>
          <w:u w:val="single"/>
        </w:rPr>
        <w:t xml:space="preserve">        </w:t>
      </w:r>
      <w:r w:rsidRPr="001B4A23">
        <w:rPr>
          <w:rFonts w:hint="eastAsia"/>
          <w:sz w:val="28"/>
          <w:szCs w:val="24"/>
        </w:rPr>
        <w:t>项。</w:t>
      </w:r>
    </w:p>
    <w:p w:rsidR="0009617E" w:rsidRPr="001B4A23" w:rsidRDefault="0009617E" w:rsidP="001B4A23">
      <w:pPr>
        <w:spacing w:line="440" w:lineRule="exact"/>
        <w:ind w:leftChars="-200" w:left="-42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hint="eastAsia"/>
          <w:sz w:val="28"/>
          <w:szCs w:val="24"/>
        </w:rPr>
        <w:t>7</w:t>
      </w:r>
      <w:r w:rsidRPr="001B4A23">
        <w:rPr>
          <w:rFonts w:hint="eastAsia"/>
          <w:sz w:val="28"/>
          <w:szCs w:val="24"/>
        </w:rPr>
        <w:t>、你单位开展全过程工程咨询（项目管理）的工程有几项？</w:t>
      </w:r>
      <w:r w:rsidRPr="001B4A23">
        <w:rPr>
          <w:rFonts w:ascii="宋体" w:eastAsia="宋体" w:hAnsi="宋体" w:hint="eastAsia"/>
          <w:sz w:val="28"/>
          <w:szCs w:val="24"/>
        </w:rPr>
        <w:t>（有，请于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内打</w:t>
      </w:r>
      <w:r w:rsidRPr="001B4A23">
        <w:rPr>
          <w:rFonts w:ascii="宋体" w:eastAsia="宋体" w:hAnsi="宋体" w:hint="eastAsia"/>
          <w:sz w:val="28"/>
          <w:szCs w:val="24"/>
        </w:rPr>
        <w:t>√）合同金额是多少（万元）？</w:t>
      </w:r>
    </w:p>
    <w:p w:rsidR="0009617E" w:rsidRPr="001B4A23" w:rsidRDefault="0009617E" w:rsidP="001B4A23">
      <w:pPr>
        <w:spacing w:line="440" w:lineRule="exact"/>
        <w:ind w:leftChars="-200" w:left="-420" w:rightChars="-200" w:right="-420"/>
        <w:rPr>
          <w:rFonts w:hint="eastAsia"/>
          <w:sz w:val="36"/>
        </w:rPr>
      </w:pPr>
      <w:r w:rsidRPr="001B4A23">
        <w:rPr>
          <w:rFonts w:ascii="宋体" w:eastAsia="宋体" w:hAnsi="宋体" w:hint="eastAsia"/>
          <w:sz w:val="28"/>
          <w:szCs w:val="24"/>
        </w:rPr>
        <w:t xml:space="preserve">  有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36"/>
        </w:rPr>
        <w:t>。</w:t>
      </w:r>
    </w:p>
    <w:p w:rsidR="0009617E" w:rsidRPr="001B4A23" w:rsidRDefault="0009617E" w:rsidP="001B4A23">
      <w:pPr>
        <w:spacing w:line="440" w:lineRule="exact"/>
        <w:ind w:leftChars="-200" w:left="-420" w:rightChars="-200" w:right="-420" w:firstLineChars="100" w:firstLine="280"/>
        <w:rPr>
          <w:rFonts w:hint="eastAsia"/>
          <w:sz w:val="28"/>
          <w:szCs w:val="24"/>
        </w:rPr>
      </w:pPr>
      <w:r w:rsidRPr="001B4A23">
        <w:rPr>
          <w:rFonts w:hint="eastAsia"/>
          <w:sz w:val="28"/>
          <w:szCs w:val="24"/>
        </w:rPr>
        <w:t>项目数量：</w:t>
      </w:r>
      <w:r w:rsidRPr="001B4A23">
        <w:rPr>
          <w:rFonts w:hint="eastAsia"/>
          <w:sz w:val="28"/>
          <w:szCs w:val="24"/>
          <w:u w:val="single"/>
        </w:rPr>
        <w:t xml:space="preserve">        </w:t>
      </w:r>
      <w:r w:rsidRPr="001B4A23">
        <w:rPr>
          <w:rFonts w:hint="eastAsia"/>
          <w:sz w:val="28"/>
          <w:szCs w:val="24"/>
        </w:rPr>
        <w:t>项，总管理合同额：</w:t>
      </w:r>
      <w:r w:rsidRPr="001B4A23">
        <w:rPr>
          <w:rFonts w:hint="eastAsia"/>
          <w:sz w:val="28"/>
          <w:szCs w:val="24"/>
          <w:u w:val="single"/>
        </w:rPr>
        <w:t xml:space="preserve">              </w:t>
      </w:r>
      <w:r w:rsidRPr="001B4A23">
        <w:rPr>
          <w:rFonts w:hint="eastAsia"/>
          <w:sz w:val="28"/>
          <w:szCs w:val="24"/>
        </w:rPr>
        <w:t>万元。</w:t>
      </w:r>
    </w:p>
    <w:p w:rsidR="0009617E" w:rsidRPr="001B4A23" w:rsidRDefault="0009617E" w:rsidP="001B4A23">
      <w:pPr>
        <w:spacing w:line="440" w:lineRule="exact"/>
        <w:ind w:leftChars="-200" w:left="-420" w:rightChars="-200" w:right="-420"/>
        <w:rPr>
          <w:rFonts w:ascii="宋体" w:eastAsia="宋体" w:hAnsi="宋体" w:hint="eastAsia"/>
          <w:sz w:val="28"/>
          <w:szCs w:val="24"/>
        </w:rPr>
      </w:pPr>
      <w:r w:rsidRPr="001B4A23">
        <w:rPr>
          <w:rFonts w:hint="eastAsia"/>
          <w:sz w:val="28"/>
          <w:szCs w:val="24"/>
        </w:rPr>
        <w:t>8</w:t>
      </w:r>
      <w:r w:rsidRPr="001B4A23">
        <w:rPr>
          <w:rFonts w:hint="eastAsia"/>
          <w:sz w:val="28"/>
          <w:szCs w:val="24"/>
        </w:rPr>
        <w:t>、你单位参与国外工程项目有几项？合同金额是多少（万元）？</w:t>
      </w:r>
      <w:r w:rsidRPr="001B4A23">
        <w:rPr>
          <w:rFonts w:ascii="宋体" w:eastAsia="宋体" w:hAnsi="宋体" w:hint="eastAsia"/>
          <w:sz w:val="28"/>
          <w:szCs w:val="24"/>
        </w:rPr>
        <w:t>（有，请于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28"/>
          <w:szCs w:val="24"/>
        </w:rPr>
        <w:t>内打</w:t>
      </w:r>
      <w:r w:rsidRPr="001B4A23">
        <w:rPr>
          <w:rFonts w:ascii="宋体" w:eastAsia="宋体" w:hAnsi="宋体" w:hint="eastAsia"/>
          <w:sz w:val="28"/>
          <w:szCs w:val="24"/>
        </w:rPr>
        <w:t>√）</w:t>
      </w:r>
    </w:p>
    <w:p w:rsidR="0009617E" w:rsidRPr="001B4A23" w:rsidRDefault="0009617E" w:rsidP="001B4A23">
      <w:pPr>
        <w:spacing w:line="440" w:lineRule="exact"/>
        <w:ind w:leftChars="-200" w:left="-420" w:rightChars="-200" w:right="-420" w:firstLineChars="100" w:firstLine="280"/>
        <w:rPr>
          <w:rFonts w:hint="eastAsia"/>
          <w:sz w:val="36"/>
        </w:rPr>
      </w:pPr>
      <w:r w:rsidRPr="001B4A23">
        <w:rPr>
          <w:rFonts w:ascii="宋体" w:eastAsia="宋体" w:hAnsi="宋体" w:hint="eastAsia"/>
          <w:sz w:val="28"/>
          <w:szCs w:val="24"/>
        </w:rPr>
        <w:t>有</w:t>
      </w:r>
      <w:r w:rsidRPr="001B4A23">
        <w:rPr>
          <w:rFonts w:hint="eastAsia"/>
          <w:sz w:val="36"/>
        </w:rPr>
        <w:sym w:font="Wingdings 2" w:char="F02A"/>
      </w:r>
      <w:r w:rsidRPr="001B4A23">
        <w:rPr>
          <w:rFonts w:hint="eastAsia"/>
          <w:sz w:val="36"/>
        </w:rPr>
        <w:t>。</w:t>
      </w:r>
    </w:p>
    <w:p w:rsidR="0009617E" w:rsidRDefault="0009617E" w:rsidP="001B4A23">
      <w:pPr>
        <w:spacing w:line="440" w:lineRule="exact"/>
        <w:ind w:leftChars="-200" w:left="-420" w:rightChars="-200" w:right="-420" w:firstLineChars="100" w:firstLine="280"/>
        <w:rPr>
          <w:rFonts w:hint="eastAsia"/>
          <w:sz w:val="24"/>
          <w:szCs w:val="24"/>
        </w:rPr>
      </w:pPr>
      <w:r w:rsidRPr="001B4A23">
        <w:rPr>
          <w:rFonts w:hint="eastAsia"/>
          <w:sz w:val="28"/>
          <w:szCs w:val="24"/>
        </w:rPr>
        <w:t>项目数量：</w:t>
      </w:r>
      <w:r w:rsidRPr="001B4A23">
        <w:rPr>
          <w:rFonts w:hint="eastAsia"/>
          <w:sz w:val="28"/>
          <w:szCs w:val="24"/>
          <w:u w:val="single"/>
        </w:rPr>
        <w:t xml:space="preserve">        </w:t>
      </w:r>
      <w:r w:rsidRPr="001B4A23">
        <w:rPr>
          <w:rFonts w:hint="eastAsia"/>
          <w:sz w:val="28"/>
          <w:szCs w:val="24"/>
        </w:rPr>
        <w:t>项，总管理合同额：</w:t>
      </w:r>
      <w:r w:rsidRPr="001B4A23">
        <w:rPr>
          <w:rFonts w:hint="eastAsia"/>
          <w:sz w:val="28"/>
          <w:szCs w:val="24"/>
          <w:u w:val="single"/>
        </w:rPr>
        <w:t xml:space="preserve">              </w:t>
      </w:r>
      <w:r w:rsidRPr="001B4A23">
        <w:rPr>
          <w:rFonts w:hint="eastAsia"/>
          <w:sz w:val="28"/>
          <w:szCs w:val="24"/>
        </w:rPr>
        <w:t>万元</w:t>
      </w:r>
      <w:r>
        <w:rPr>
          <w:rFonts w:hint="eastAsia"/>
          <w:sz w:val="24"/>
          <w:szCs w:val="24"/>
        </w:rPr>
        <w:t>。</w:t>
      </w:r>
    </w:p>
    <w:p w:rsidR="0009617E" w:rsidRDefault="0009617E" w:rsidP="001B4A23">
      <w:pPr>
        <w:spacing w:line="440" w:lineRule="exact"/>
        <w:ind w:leftChars="-200" w:left="-420" w:rightChars="-200" w:right="-420"/>
        <w:rPr>
          <w:rFonts w:hint="eastAsia"/>
          <w:sz w:val="24"/>
          <w:szCs w:val="24"/>
        </w:rPr>
      </w:pPr>
    </w:p>
    <w:p w:rsidR="0009617E" w:rsidRDefault="0009617E" w:rsidP="0009617E">
      <w:pPr>
        <w:spacing w:line="440" w:lineRule="exact"/>
        <w:rPr>
          <w:rFonts w:hint="eastAsia"/>
          <w:sz w:val="24"/>
          <w:szCs w:val="24"/>
        </w:rPr>
      </w:pPr>
    </w:p>
    <w:p w:rsidR="0009617E" w:rsidRPr="0009617E" w:rsidRDefault="0009617E" w:rsidP="001B4A23">
      <w:pPr>
        <w:spacing w:line="440" w:lineRule="exact"/>
        <w:ind w:leftChars="-200" w:left="-420"/>
        <w:rPr>
          <w:rFonts w:hint="eastAsia"/>
          <w:sz w:val="24"/>
          <w:szCs w:val="24"/>
        </w:rPr>
      </w:pPr>
      <w:r w:rsidRPr="00395F66">
        <w:rPr>
          <w:rFonts w:hint="eastAsia"/>
          <w:sz w:val="28"/>
          <w:szCs w:val="24"/>
        </w:rPr>
        <w:t>答卷单位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09617E" w:rsidRPr="0009617E" w:rsidRDefault="0009617E" w:rsidP="0009617E">
      <w:pPr>
        <w:ind w:firstLineChars="100" w:firstLine="240"/>
        <w:rPr>
          <w:sz w:val="24"/>
          <w:szCs w:val="24"/>
        </w:rPr>
      </w:pPr>
    </w:p>
    <w:sectPr w:rsidR="0009617E" w:rsidRPr="0009617E" w:rsidSect="00D4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F55"/>
    <w:rsid w:val="0009617E"/>
    <w:rsid w:val="00107EB9"/>
    <w:rsid w:val="001B4A23"/>
    <w:rsid w:val="00395F66"/>
    <w:rsid w:val="00542ECC"/>
    <w:rsid w:val="007802C2"/>
    <w:rsid w:val="00B2211E"/>
    <w:rsid w:val="00C74556"/>
    <w:rsid w:val="00CE0F55"/>
    <w:rsid w:val="00D43758"/>
    <w:rsid w:val="00E5276E"/>
    <w:rsid w:val="00EF15C4"/>
    <w:rsid w:val="00F02E58"/>
    <w:rsid w:val="00F6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4</cp:revision>
  <cp:lastPrinted>2019-06-17T05:42:00Z</cp:lastPrinted>
  <dcterms:created xsi:type="dcterms:W3CDTF">2019-06-17T01:57:00Z</dcterms:created>
  <dcterms:modified xsi:type="dcterms:W3CDTF">2019-06-17T05:55:00Z</dcterms:modified>
</cp:coreProperties>
</file>