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0C70" w14:textId="77777777" w:rsidR="00A6321D" w:rsidRDefault="001D08CE">
      <w:pPr>
        <w:spacing w:line="620" w:lineRule="exact"/>
        <w:rPr>
          <w:rFonts w:asciiTheme="minorEastAsia" w:eastAsiaTheme="minorEastAsia" w:hAnsiTheme="minorEastAsia" w:cs="微软雅黑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微软雅黑" w:hint="eastAsia"/>
          <w:b/>
          <w:sz w:val="28"/>
          <w:szCs w:val="28"/>
        </w:rPr>
        <w:t>附件4：</w:t>
      </w:r>
    </w:p>
    <w:p w14:paraId="4735EE44" w14:textId="77777777" w:rsidR="00A6321D" w:rsidRDefault="001D08CE">
      <w:pPr>
        <w:widowControl w:val="0"/>
        <w:jc w:val="center"/>
        <w:textAlignment w:val="auto"/>
        <w:rPr>
          <w:rStyle w:val="NormalCharacter"/>
          <w:rFonts w:ascii="黑体" w:eastAsia="黑体" w:hAnsi="黑体" w:cs="黑体"/>
          <w:sz w:val="40"/>
          <w:szCs w:val="40"/>
        </w:rPr>
      </w:pPr>
      <w:r>
        <w:rPr>
          <w:rStyle w:val="NormalCharacter"/>
          <w:rFonts w:ascii="黑体" w:eastAsia="黑体" w:hAnsi="黑体" w:cs="黑体" w:hint="eastAsia"/>
          <w:sz w:val="40"/>
          <w:szCs w:val="40"/>
        </w:rPr>
        <w:t>报名公众号、网址一览表</w:t>
      </w:r>
    </w:p>
    <w:p w14:paraId="7B028EC6" w14:textId="77777777" w:rsidR="00A6321D" w:rsidRDefault="00A6321D">
      <w:pPr>
        <w:pStyle w:val="1"/>
        <w:ind w:firstLine="210"/>
      </w:pPr>
    </w:p>
    <w:p w14:paraId="2C2C4D99" w14:textId="77777777" w:rsidR="00A6321D" w:rsidRDefault="001D08CE">
      <w:pPr>
        <w:widowControl w:val="0"/>
        <w:snapToGrid w:val="0"/>
        <w:spacing w:line="312" w:lineRule="auto"/>
        <w:textAlignment w:val="auto"/>
      </w:pPr>
      <w:r>
        <w:rPr>
          <w:rFonts w:hint="eastAsia"/>
        </w:rPr>
        <w:t xml:space="preserve">             </w:t>
      </w:r>
    </w:p>
    <w:p w14:paraId="3AA9B03D" w14:textId="77777777" w:rsidR="00A6321D" w:rsidRDefault="00A6321D">
      <w:pPr>
        <w:pStyle w:val="1"/>
        <w:ind w:firstLine="210"/>
      </w:pPr>
    </w:p>
    <w:p w14:paraId="1ADADCD8" w14:textId="77777777" w:rsidR="00A6321D" w:rsidRDefault="001D08CE">
      <w:pPr>
        <w:widowControl w:val="0"/>
        <w:snapToGrid w:val="0"/>
        <w:spacing w:line="312" w:lineRule="auto"/>
        <w:textAlignment w:val="auto"/>
      </w:pPr>
      <w:r>
        <w:rPr>
          <w:rFonts w:hint="eastAsia"/>
        </w:rPr>
        <w:t xml:space="preserve">                                       </w:t>
      </w:r>
    </w:p>
    <w:p w14:paraId="59570549" w14:textId="77777777" w:rsidR="00A6321D" w:rsidRDefault="001D08CE">
      <w:pPr>
        <w:widowControl w:val="0"/>
        <w:snapToGrid w:val="0"/>
        <w:spacing w:line="312" w:lineRule="auto"/>
        <w:textAlignment w:val="auto"/>
        <w:rPr>
          <w:color w:val="7030A0"/>
          <w:sz w:val="28"/>
          <w:szCs w:val="28"/>
        </w:rPr>
      </w:pPr>
      <w:r>
        <w:rPr>
          <w:rFonts w:hint="eastAsia"/>
        </w:rPr>
        <w:t xml:space="preserve">           </w:t>
      </w:r>
      <w:r>
        <w:rPr>
          <w:rFonts w:hint="eastAsia"/>
          <w:noProof/>
        </w:rPr>
        <w:drawing>
          <wp:inline distT="0" distB="0" distL="114300" distR="114300" wp14:anchorId="7FE5992D" wp14:editId="26326097">
            <wp:extent cx="689610" cy="710565"/>
            <wp:effectExtent l="0" t="0" r="11430" b="5715"/>
            <wp:docPr id="9" name="图片 9" descr="fd47aa8e3d441f8dc238143690d8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d47aa8e3d441f8dc238143690d8364"/>
                    <pic:cNvPicPr>
                      <a:picLocks noChangeAspect="1"/>
                    </pic:cNvPicPr>
                  </pic:nvPicPr>
                  <pic:blipFill>
                    <a:blip r:embed="rId8"/>
                    <a:srcRect l="3680" r="4692" b="5653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</w:t>
      </w:r>
      <w:r>
        <w:rPr>
          <w:rFonts w:hint="eastAsia"/>
          <w:noProof/>
          <w:color w:val="7030A0"/>
          <w:sz w:val="28"/>
          <w:szCs w:val="28"/>
        </w:rPr>
        <w:drawing>
          <wp:inline distT="0" distB="0" distL="114300" distR="114300" wp14:anchorId="75B04377" wp14:editId="0619186E">
            <wp:extent cx="678180" cy="663575"/>
            <wp:effectExtent l="0" t="0" r="7620" b="6985"/>
            <wp:docPr id="8" name="图片 8" descr="4f73122869b556b44639e0e8701f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f73122869b556b44639e0e8701ff80"/>
                    <pic:cNvPicPr>
                      <a:picLocks noChangeAspect="1"/>
                    </pic:cNvPicPr>
                  </pic:nvPicPr>
                  <pic:blipFill>
                    <a:blip r:embed="rId9"/>
                    <a:srcRect l="33447" t="54395" r="33572" b="3071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B1E9" w14:textId="77777777" w:rsidR="00A6321D" w:rsidRDefault="001D08CE">
      <w:pPr>
        <w:widowControl w:val="0"/>
        <w:snapToGrid w:val="0"/>
        <w:spacing w:line="264" w:lineRule="auto"/>
        <w:textAlignment w:val="auto"/>
        <w:rPr>
          <w:rStyle w:val="NormalCharacter"/>
          <w:rFonts w:ascii="仿宋_GB2312" w:eastAsia="仿宋_GB2312"/>
          <w:color w:val="7030A0"/>
          <w:sz w:val="24"/>
        </w:rPr>
      </w:pPr>
      <w:r>
        <w:rPr>
          <w:rStyle w:val="NormalCharacter"/>
          <w:rFonts w:ascii="仿宋_GB2312" w:eastAsia="仿宋_GB2312" w:hint="eastAsia"/>
          <w:sz w:val="24"/>
        </w:rPr>
        <w:t xml:space="preserve">杭州市城乡建设委员会                     杭州市总工会 </w:t>
      </w:r>
      <w:r>
        <w:rPr>
          <w:rStyle w:val="NormalCharacter"/>
          <w:rFonts w:ascii="仿宋_GB2312" w:eastAsia="仿宋_GB2312" w:hint="eastAsia"/>
          <w:color w:val="7030A0"/>
          <w:sz w:val="24"/>
        </w:rPr>
        <w:t xml:space="preserve"> （杭工e家APP）     </w:t>
      </w:r>
    </w:p>
    <w:p w14:paraId="1D20232B" w14:textId="77777777" w:rsidR="00A6321D" w:rsidRDefault="001D08CE">
      <w:pPr>
        <w:widowControl w:val="0"/>
        <w:snapToGrid w:val="0"/>
        <w:spacing w:line="264" w:lineRule="auto"/>
        <w:textAlignment w:val="auto"/>
        <w:rPr>
          <w:color w:val="7030A0"/>
          <w:sz w:val="28"/>
          <w:szCs w:val="28"/>
        </w:rPr>
      </w:pPr>
      <w:r>
        <w:rPr>
          <w:rStyle w:val="NormalCharacter"/>
          <w:rFonts w:ascii="仿宋_GB2312" w:eastAsia="仿宋_GB2312" w:hint="eastAsia"/>
          <w:sz w:val="24"/>
        </w:rPr>
        <w:t>网址：</w:t>
      </w:r>
      <w:hyperlink r:id="rId10" w:history="1">
        <w:r>
          <w:rPr>
            <w:rStyle w:val="a9"/>
            <w:rFonts w:ascii="仿宋_GB2312" w:eastAsia="仿宋_GB2312" w:hint="eastAsia"/>
            <w:sz w:val="24"/>
          </w:rPr>
          <w:t>http://cxjw.hangzhou.gov.cn/</w:t>
        </w:r>
      </w:hyperlink>
      <w:r>
        <w:rPr>
          <w:rStyle w:val="NormalCharacter"/>
          <w:rFonts w:ascii="仿宋_GB2312" w:eastAsia="仿宋_GB2312" w:hint="eastAsia"/>
          <w:sz w:val="24"/>
        </w:rPr>
        <w:t xml:space="preserve">       产业联盟-杭州市建设工会</w:t>
      </w:r>
      <w:r>
        <w:rPr>
          <w:rFonts w:hint="eastAsia"/>
          <w:color w:val="7030A0"/>
          <w:sz w:val="28"/>
          <w:szCs w:val="28"/>
        </w:rPr>
        <w:t xml:space="preserve">    </w:t>
      </w:r>
    </w:p>
    <w:p w14:paraId="74F1F545" w14:textId="77777777" w:rsidR="00A6321D" w:rsidRDefault="001D08CE">
      <w:pPr>
        <w:pStyle w:val="1"/>
        <w:widowControl w:val="0"/>
        <w:snapToGrid w:val="0"/>
        <w:spacing w:line="312" w:lineRule="auto"/>
        <w:ind w:firstLine="280"/>
        <w:textAlignment w:val="auto"/>
        <w:rPr>
          <w:color w:val="7030A0"/>
          <w:sz w:val="28"/>
          <w:szCs w:val="28"/>
        </w:rPr>
      </w:pPr>
      <w:r>
        <w:rPr>
          <w:rFonts w:hint="eastAsia"/>
          <w:color w:val="7030A0"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114300" distR="114300" wp14:anchorId="0BCAF288" wp14:editId="03C6F239">
            <wp:extent cx="691515" cy="692785"/>
            <wp:effectExtent l="0" t="0" r="9525" b="8255"/>
            <wp:docPr id="3" name="图片 3" descr="杭州造价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杭州造价网"/>
                    <pic:cNvPicPr>
                      <a:picLocks noChangeAspect="1"/>
                    </pic:cNvPicPr>
                  </pic:nvPicPr>
                  <pic:blipFill>
                    <a:blip r:embed="rId11"/>
                    <a:srcRect l="3520" t="2432" b="10865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Style w:val="NormalCharacter"/>
          <w:rFonts w:ascii="仿宋_GB2312" w:eastAsia="仿宋_GB2312" w:hint="eastAsia"/>
          <w:noProof/>
          <w:sz w:val="28"/>
          <w:szCs w:val="28"/>
        </w:rPr>
        <w:drawing>
          <wp:inline distT="0" distB="0" distL="114300" distR="114300" wp14:anchorId="02472BA2" wp14:editId="7F619ECB">
            <wp:extent cx="666115" cy="673100"/>
            <wp:effectExtent l="0" t="0" r="4445" b="12700"/>
            <wp:docPr id="4" name="图片 4" descr="杭州市建设工程造价管理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杭州市建设工程造价管理协会"/>
                    <pic:cNvPicPr>
                      <a:picLocks noChangeAspect="1"/>
                    </pic:cNvPicPr>
                  </pic:nvPicPr>
                  <pic:blipFill>
                    <a:blip r:embed="rId12"/>
                    <a:srcRect l="2145" t="1881" b="14550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B514E" w14:textId="77777777" w:rsidR="00A6321D" w:rsidRDefault="001D08CE">
      <w:pPr>
        <w:widowControl w:val="0"/>
        <w:snapToGrid w:val="0"/>
        <w:spacing w:line="264" w:lineRule="auto"/>
        <w:textAlignment w:val="auto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 w:hint="eastAsia"/>
          <w:sz w:val="24"/>
        </w:rPr>
        <w:t>杭州市建设工程造价和投资管理服务中心     杭州市建设工程造价管理协会</w:t>
      </w:r>
    </w:p>
    <w:p w14:paraId="274ACCEB" w14:textId="77777777" w:rsidR="00A6321D" w:rsidRDefault="001D08CE">
      <w:pPr>
        <w:pStyle w:val="1"/>
        <w:widowControl w:val="0"/>
        <w:snapToGrid w:val="0"/>
        <w:spacing w:line="264" w:lineRule="auto"/>
        <w:ind w:firstLineChars="0" w:firstLine="0"/>
        <w:textAlignment w:val="auto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 w:hint="eastAsia"/>
          <w:sz w:val="24"/>
        </w:rPr>
        <w:t xml:space="preserve">（杭州市建设工程造价行业工会）           </w:t>
      </w:r>
      <w:r>
        <w:rPr>
          <w:rStyle w:val="NormalCharacter"/>
          <w:rFonts w:ascii="仿宋_GB2312" w:eastAsia="仿宋_GB2312" w:hAnsiTheme="minorHAnsi" w:cstheme="minorBidi" w:hint="eastAsia"/>
          <w:sz w:val="24"/>
        </w:rPr>
        <w:t>网址：</w:t>
      </w:r>
      <w:hyperlink r:id="rId13" w:history="1">
        <w:r>
          <w:rPr>
            <w:rStyle w:val="a9"/>
            <w:rFonts w:ascii="仿宋_GB2312" w:eastAsia="仿宋_GB2312" w:hAnsiTheme="minorHAnsi" w:cstheme="minorBidi" w:hint="eastAsia"/>
            <w:sz w:val="24"/>
          </w:rPr>
          <w:t>http://www.hzzjxh.cn/</w:t>
        </w:r>
      </w:hyperlink>
    </w:p>
    <w:p w14:paraId="7BA413F5" w14:textId="77777777" w:rsidR="00A6321D" w:rsidRDefault="001D08CE">
      <w:pPr>
        <w:widowControl w:val="0"/>
        <w:snapToGrid w:val="0"/>
        <w:spacing w:line="312" w:lineRule="auto"/>
        <w:textAlignment w:val="auto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 w:hint="eastAsia"/>
          <w:sz w:val="24"/>
        </w:rPr>
        <w:t>网址：</w:t>
      </w:r>
      <w:hyperlink r:id="rId14" w:history="1">
        <w:r>
          <w:rPr>
            <w:rStyle w:val="a9"/>
            <w:rFonts w:ascii="仿宋_GB2312" w:eastAsia="仿宋_GB2312" w:hint="eastAsia"/>
            <w:sz w:val="24"/>
          </w:rPr>
          <w:t>http://www.hzzj.cn/</w:t>
        </w:r>
      </w:hyperlink>
    </w:p>
    <w:p w14:paraId="609E995F" w14:textId="77777777" w:rsidR="00A6321D" w:rsidRDefault="001D08CE">
      <w:pPr>
        <w:widowControl w:val="0"/>
        <w:snapToGrid w:val="0"/>
        <w:spacing w:line="312" w:lineRule="auto"/>
        <w:jc w:val="left"/>
        <w:textAlignment w:val="auto"/>
        <w:rPr>
          <w:rStyle w:val="NormalCharacter"/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eastAsiaTheme="minorEastAsia" w:hint="eastAsia"/>
          <w:noProof/>
          <w:sz w:val="24"/>
        </w:rPr>
        <w:drawing>
          <wp:inline distT="0" distB="0" distL="114300" distR="114300" wp14:anchorId="5F15D3BF" wp14:editId="63693CD9">
            <wp:extent cx="711200" cy="700405"/>
            <wp:effectExtent l="0" t="0" r="5080" b="635"/>
            <wp:docPr id="2" name="图片 2" descr="edddd7175dd9ca7f17e64d9c5308b46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ddd7175dd9ca7f17e64d9c5308b46 拷贝"/>
                    <pic:cNvPicPr>
                      <a:picLocks noChangeAspect="1"/>
                    </pic:cNvPicPr>
                  </pic:nvPicPr>
                  <pic:blipFill>
                    <a:blip r:embed="rId15"/>
                    <a:srcRect b="933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                </w:t>
      </w:r>
      <w:r>
        <w:rPr>
          <w:rStyle w:val="NormalCharacter"/>
          <w:rFonts w:ascii="仿宋_GB2312" w:eastAsia="仿宋_GB2312"/>
          <w:noProof/>
          <w:sz w:val="24"/>
        </w:rPr>
        <w:drawing>
          <wp:inline distT="0" distB="0" distL="114300" distR="114300" wp14:anchorId="57503157" wp14:editId="3A81AEA6">
            <wp:extent cx="690880" cy="688975"/>
            <wp:effectExtent l="0" t="0" r="10160" b="12065"/>
            <wp:docPr id="6" name="图片 6" descr="198977d4ff6eb0c5218553894eb5f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977d4ff6eb0c5218553894eb5f44"/>
                    <pic:cNvPicPr>
                      <a:picLocks noChangeAspect="1"/>
                    </pic:cNvPicPr>
                  </pic:nvPicPr>
                  <pic:blipFill>
                    <a:blip r:embed="rId16"/>
                    <a:srcRect l="3731" t="3953" r="4303" b="4773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EC161" w14:textId="77777777" w:rsidR="00A6321D" w:rsidRDefault="001D08CE">
      <w:pPr>
        <w:widowControl w:val="0"/>
        <w:snapToGrid w:val="0"/>
        <w:spacing w:line="264" w:lineRule="auto"/>
        <w:textAlignment w:val="auto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 w:hint="eastAsia"/>
          <w:sz w:val="24"/>
        </w:rPr>
        <w:t>杭州市建筑业协会                         杭州市勘察设计行业协会</w:t>
      </w:r>
    </w:p>
    <w:p w14:paraId="16FD8759" w14:textId="77777777" w:rsidR="00A6321D" w:rsidRDefault="001D08CE">
      <w:pPr>
        <w:pStyle w:val="1"/>
        <w:widowControl w:val="0"/>
        <w:snapToGrid w:val="0"/>
        <w:spacing w:line="264" w:lineRule="auto"/>
        <w:ind w:firstLineChars="0" w:firstLine="0"/>
        <w:textAlignment w:val="auto"/>
        <w:rPr>
          <w:rStyle w:val="NormalCharacter"/>
          <w:rFonts w:ascii="仿宋_GB2312" w:eastAsia="仿宋_GB2312" w:hAnsiTheme="minorHAnsi" w:cstheme="minorBidi"/>
          <w:spacing w:val="-17"/>
          <w:sz w:val="24"/>
        </w:rPr>
      </w:pPr>
      <w:r>
        <w:rPr>
          <w:rStyle w:val="NormalCharacter"/>
          <w:rFonts w:ascii="仿宋_GB2312" w:eastAsia="仿宋_GB2312" w:hAnsiTheme="minorHAnsi" w:cstheme="minorBidi" w:hint="eastAsia"/>
          <w:spacing w:val="-6"/>
          <w:sz w:val="24"/>
        </w:rPr>
        <w:t>网址：</w:t>
      </w:r>
      <w:hyperlink r:id="rId17" w:history="1">
        <w:r>
          <w:rPr>
            <w:rStyle w:val="a9"/>
            <w:rFonts w:ascii="仿宋_GB2312" w:eastAsia="仿宋_GB2312" w:hAnsiTheme="minorHAnsi" w:cstheme="minorBidi" w:hint="eastAsia"/>
            <w:spacing w:val="-6"/>
            <w:sz w:val="24"/>
          </w:rPr>
          <w:t>http://www.hangzhoujx.com/</w:t>
        </w:r>
      </w:hyperlink>
      <w:r>
        <w:rPr>
          <w:rStyle w:val="NormalCharacter"/>
          <w:rFonts w:ascii="仿宋_GB2312" w:eastAsia="仿宋_GB2312" w:cstheme="minorBidi" w:hint="eastAsia"/>
          <w:spacing w:val="-6"/>
          <w:sz w:val="24"/>
        </w:rPr>
        <w:t xml:space="preserve"> </w:t>
      </w:r>
      <w:r>
        <w:rPr>
          <w:rStyle w:val="NormalCharacter"/>
          <w:rFonts w:ascii="仿宋_GB2312" w:eastAsia="仿宋_GB2312" w:cstheme="minorBidi" w:hint="eastAsia"/>
          <w:sz w:val="24"/>
        </w:rPr>
        <w:t xml:space="preserve">          </w:t>
      </w:r>
      <w:r>
        <w:rPr>
          <w:rStyle w:val="NormalCharacter"/>
          <w:rFonts w:ascii="仿宋_GB2312" w:eastAsia="仿宋_GB2312" w:hAnsiTheme="minorHAnsi" w:cstheme="minorBidi" w:hint="eastAsia"/>
          <w:spacing w:val="-17"/>
          <w:sz w:val="24"/>
        </w:rPr>
        <w:t>网址：</w:t>
      </w:r>
      <w:hyperlink r:id="rId18" w:history="1">
        <w:r>
          <w:rPr>
            <w:rStyle w:val="a9"/>
            <w:rFonts w:ascii="仿宋_GB2312" w:eastAsia="仿宋_GB2312" w:hAnsiTheme="minorHAnsi" w:cstheme="minorBidi" w:hint="eastAsia"/>
            <w:spacing w:val="-17"/>
            <w:sz w:val="24"/>
          </w:rPr>
          <w:t>http://www.hangzhoueda.com/</w:t>
        </w:r>
      </w:hyperlink>
    </w:p>
    <w:p w14:paraId="173E2465" w14:textId="77777777" w:rsidR="00A6321D" w:rsidRDefault="001D08CE">
      <w:pPr>
        <w:pStyle w:val="1"/>
        <w:widowControl w:val="0"/>
        <w:snapToGrid w:val="0"/>
        <w:spacing w:line="312" w:lineRule="auto"/>
        <w:ind w:firstLineChars="0" w:firstLine="0"/>
        <w:textAlignment w:val="auto"/>
        <w:rPr>
          <w:rStyle w:val="NormalCharacter"/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Style w:val="NormalCharacter"/>
          <w:rFonts w:ascii="仿宋_GB2312" w:eastAsia="仿宋_GB2312" w:hint="eastAsia"/>
          <w:noProof/>
          <w:sz w:val="24"/>
        </w:rPr>
        <w:drawing>
          <wp:inline distT="0" distB="0" distL="114300" distR="114300" wp14:anchorId="1C15DA31" wp14:editId="0D605302">
            <wp:extent cx="699770" cy="699770"/>
            <wp:effectExtent l="0" t="0" r="1270" b="1270"/>
            <wp:docPr id="7" name="图片 7" descr="1345b109631ccdef115cdf203d46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345b109631ccdef115cdf203d46154"/>
                    <pic:cNvPicPr>
                      <a:picLocks noChangeAspect="1"/>
                    </pic:cNvPicPr>
                  </pic:nvPicPr>
                  <pic:blipFill>
                    <a:blip r:embed="rId19"/>
                    <a:srcRect l="29896" t="17762" r="3529" b="1575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Character"/>
          <w:rFonts w:ascii="仿宋_GB2312" w:eastAsia="仿宋_GB2312" w:hint="eastAsia"/>
          <w:sz w:val="24"/>
        </w:rPr>
        <w:t xml:space="preserve">                            </w:t>
      </w:r>
      <w:r>
        <w:rPr>
          <w:rStyle w:val="NormalCharacter"/>
          <w:rFonts w:ascii="仿宋_GB2312" w:eastAsia="仿宋_GB2312" w:hint="eastAsia"/>
          <w:noProof/>
          <w:sz w:val="24"/>
        </w:rPr>
        <w:drawing>
          <wp:inline distT="0" distB="0" distL="114300" distR="114300" wp14:anchorId="435D38F6" wp14:editId="6A5F08E9">
            <wp:extent cx="755650" cy="755650"/>
            <wp:effectExtent l="0" t="0" r="6350" b="6350"/>
            <wp:docPr id="1" name="图片 1" descr="210a4a9f5ef92939630d37990ef9a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0a4a9f5ef92939630d37990ef9a1a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6FFF9" w14:textId="77777777" w:rsidR="00A6321D" w:rsidRDefault="001D08CE">
      <w:pPr>
        <w:pStyle w:val="1"/>
        <w:widowControl w:val="0"/>
        <w:snapToGrid w:val="0"/>
        <w:spacing w:line="264" w:lineRule="auto"/>
        <w:ind w:firstLineChars="0" w:firstLine="0"/>
        <w:textAlignment w:val="auto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 w:hint="eastAsia"/>
          <w:sz w:val="24"/>
        </w:rPr>
        <w:t>杭州市全过程工程咨询与监理行业协会       杭州品茗安控信息技术股份有限</w:t>
      </w:r>
      <w:r>
        <w:rPr>
          <w:rStyle w:val="NormalCharacter"/>
          <w:rFonts w:ascii="仿宋_GB2312" w:eastAsia="仿宋_GB2312" w:hAnsiTheme="minorHAnsi" w:cstheme="minorBidi" w:hint="eastAsia"/>
          <w:sz w:val="24"/>
        </w:rPr>
        <w:t>网址：</w:t>
      </w:r>
      <w:hyperlink r:id="rId21" w:history="1">
        <w:r>
          <w:rPr>
            <w:rStyle w:val="a9"/>
            <w:rFonts w:ascii="仿宋_GB2312" w:eastAsia="仿宋_GB2312" w:hAnsiTheme="minorHAnsi" w:cstheme="minorBidi" w:hint="eastAsia"/>
            <w:sz w:val="24"/>
          </w:rPr>
          <w:t>www.hzjsjl.com</w:t>
        </w:r>
      </w:hyperlink>
      <w:r>
        <w:rPr>
          <w:rStyle w:val="NormalCharacter"/>
          <w:rFonts w:ascii="仿宋_GB2312" w:eastAsia="仿宋_GB2312" w:cstheme="minorBidi" w:hint="eastAsia"/>
          <w:sz w:val="24"/>
        </w:rPr>
        <w:t xml:space="preserve">                     </w:t>
      </w:r>
      <w:r>
        <w:rPr>
          <w:rStyle w:val="NormalCharacter"/>
          <w:rFonts w:ascii="仿宋_GB2312" w:eastAsia="仿宋_GB2312" w:hint="eastAsia"/>
          <w:sz w:val="24"/>
        </w:rPr>
        <w:t>公司</w:t>
      </w:r>
    </w:p>
    <w:p w14:paraId="1596BFA9" w14:textId="77777777" w:rsidR="00A6321D" w:rsidRDefault="001D08CE">
      <w:pPr>
        <w:pStyle w:val="1"/>
        <w:widowControl w:val="0"/>
        <w:snapToGrid w:val="0"/>
        <w:spacing w:line="264" w:lineRule="auto"/>
        <w:ind w:firstLineChars="0" w:firstLine="0"/>
        <w:textAlignment w:val="auto"/>
        <w:rPr>
          <w:rStyle w:val="NormalCharacter"/>
          <w:rFonts w:ascii="仿宋_GB2312" w:eastAsia="仿宋_GB2312"/>
          <w:sz w:val="24"/>
        </w:rPr>
      </w:pPr>
      <w:r>
        <w:rPr>
          <w:rStyle w:val="NormalCharacter"/>
          <w:rFonts w:ascii="仿宋_GB2312" w:eastAsia="仿宋_GB2312" w:hint="eastAsia"/>
          <w:sz w:val="24"/>
        </w:rPr>
        <w:t xml:space="preserve">         </w:t>
      </w:r>
      <w:r>
        <w:rPr>
          <w:rStyle w:val="NormalCharacter"/>
          <w:rFonts w:ascii="仿宋_GB2312" w:eastAsia="仿宋_GB2312" w:hint="eastAsia"/>
          <w:noProof/>
          <w:sz w:val="24"/>
        </w:rPr>
        <w:drawing>
          <wp:inline distT="0" distB="0" distL="114300" distR="114300" wp14:anchorId="5AE5C0CA" wp14:editId="3B21DFAC">
            <wp:extent cx="697865" cy="697865"/>
            <wp:effectExtent l="0" t="0" r="3175" b="3175"/>
            <wp:docPr id="5" name="图片 5" descr="bc5ceccc206a154fa745796a0842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c5ceccc206a154fa745796a08422cf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385D1" w14:textId="77777777" w:rsidR="00A6321D" w:rsidRDefault="001D08CE">
      <w:pPr>
        <w:pStyle w:val="1"/>
        <w:widowControl w:val="0"/>
        <w:snapToGrid w:val="0"/>
        <w:spacing w:line="264" w:lineRule="auto"/>
        <w:ind w:firstLineChars="0" w:firstLine="0"/>
        <w:textAlignment w:val="auto"/>
        <w:rPr>
          <w:rFonts w:eastAsiaTheme="minorEastAsia"/>
          <w:sz w:val="24"/>
        </w:rPr>
      </w:pPr>
      <w:r>
        <w:rPr>
          <w:rStyle w:val="NormalCharacter"/>
          <w:rFonts w:ascii="仿宋_GB2312" w:eastAsia="仿宋_GB2312" w:hint="eastAsia"/>
          <w:sz w:val="24"/>
        </w:rPr>
        <w:t>杭州良忆创社信息科技有限公司</w:t>
      </w:r>
    </w:p>
    <w:p w14:paraId="60719171" w14:textId="77777777" w:rsidR="00A6321D" w:rsidRDefault="00A6321D">
      <w:pPr>
        <w:pStyle w:val="1"/>
        <w:widowControl w:val="0"/>
        <w:snapToGrid w:val="0"/>
        <w:spacing w:line="264" w:lineRule="auto"/>
        <w:ind w:firstLineChars="0" w:firstLine="0"/>
        <w:textAlignment w:val="auto"/>
        <w:rPr>
          <w:rFonts w:asciiTheme="minorEastAsia" w:eastAsiaTheme="minorEastAsia" w:hAnsiTheme="minorEastAsia" w:cs="微软雅黑"/>
          <w:b/>
          <w:sz w:val="28"/>
          <w:szCs w:val="28"/>
        </w:rPr>
      </w:pPr>
    </w:p>
    <w:sectPr w:rsidR="00A6321D">
      <w:footerReference w:type="even" r:id="rId23"/>
      <w:footerReference w:type="default" r:id="rId24"/>
      <w:pgSz w:w="11906" w:h="16838"/>
      <w:pgMar w:top="1440" w:right="1587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0611C" w14:textId="77777777" w:rsidR="005E4771" w:rsidRDefault="005E4771">
      <w:r>
        <w:separator/>
      </w:r>
    </w:p>
  </w:endnote>
  <w:endnote w:type="continuationSeparator" w:id="0">
    <w:p w14:paraId="3F7D04D9" w14:textId="77777777" w:rsidR="005E4771" w:rsidRDefault="005E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BF65C" w14:textId="77777777" w:rsidR="00A6321D" w:rsidRDefault="00A6321D">
    <w:pPr>
      <w:pStyle w:val="11"/>
      <w:framePr w:wrap="around" w:hAnchor="text" w:xAlign="center" w:y="1"/>
      <w:rPr>
        <w:rStyle w:val="PageNumber"/>
      </w:rPr>
    </w:pPr>
  </w:p>
  <w:p w14:paraId="78770A40" w14:textId="77777777" w:rsidR="00A6321D" w:rsidRDefault="00A6321D">
    <w:pPr>
      <w:pStyle w:val="11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A482" w14:textId="77777777" w:rsidR="00A6321D" w:rsidRDefault="00A6321D">
    <w:pPr>
      <w:pStyle w:val="11"/>
      <w:framePr w:wrap="around" w:hAnchor="text" w:xAlign="center" w:y="1"/>
      <w:rPr>
        <w:rStyle w:val="PageNumber"/>
      </w:rPr>
    </w:pPr>
  </w:p>
  <w:p w14:paraId="6380F1FB" w14:textId="77777777" w:rsidR="00A6321D" w:rsidRDefault="00A6321D">
    <w:pPr>
      <w:pStyle w:val="11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EB0F7" w14:textId="77777777" w:rsidR="005E4771" w:rsidRDefault="005E4771">
      <w:r>
        <w:separator/>
      </w:r>
    </w:p>
  </w:footnote>
  <w:footnote w:type="continuationSeparator" w:id="0">
    <w:p w14:paraId="31A44680" w14:textId="77777777" w:rsidR="005E4771" w:rsidRDefault="005E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BD1EC2"/>
    <w:multiLevelType w:val="singleLevel"/>
    <w:tmpl w:val="86BD1EC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BC114BD"/>
    <w:multiLevelType w:val="singleLevel"/>
    <w:tmpl w:val="5BC114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391"/>
    <w:rsid w:val="00022A38"/>
    <w:rsid w:val="00055560"/>
    <w:rsid w:val="00066A75"/>
    <w:rsid w:val="00072652"/>
    <w:rsid w:val="00095F57"/>
    <w:rsid w:val="00096FF7"/>
    <w:rsid w:val="000B0CDE"/>
    <w:rsid w:val="00111DA8"/>
    <w:rsid w:val="0011701E"/>
    <w:rsid w:val="00143FC7"/>
    <w:rsid w:val="001464A2"/>
    <w:rsid w:val="001A0867"/>
    <w:rsid w:val="001B11E9"/>
    <w:rsid w:val="001C0CDC"/>
    <w:rsid w:val="001D08CE"/>
    <w:rsid w:val="002146D4"/>
    <w:rsid w:val="00221357"/>
    <w:rsid w:val="00235B15"/>
    <w:rsid w:val="00254B4F"/>
    <w:rsid w:val="00271AE6"/>
    <w:rsid w:val="00273E15"/>
    <w:rsid w:val="00274B30"/>
    <w:rsid w:val="00297935"/>
    <w:rsid w:val="002A6F4F"/>
    <w:rsid w:val="002B3A8A"/>
    <w:rsid w:val="002C23D1"/>
    <w:rsid w:val="002C4B5F"/>
    <w:rsid w:val="002C5C27"/>
    <w:rsid w:val="002D563D"/>
    <w:rsid w:val="002D623D"/>
    <w:rsid w:val="003022EA"/>
    <w:rsid w:val="003316F7"/>
    <w:rsid w:val="00336827"/>
    <w:rsid w:val="003445F0"/>
    <w:rsid w:val="00350433"/>
    <w:rsid w:val="00371453"/>
    <w:rsid w:val="00387AFF"/>
    <w:rsid w:val="003B2F47"/>
    <w:rsid w:val="003C07F0"/>
    <w:rsid w:val="003D2D38"/>
    <w:rsid w:val="003E71B6"/>
    <w:rsid w:val="00401A1F"/>
    <w:rsid w:val="00431CE3"/>
    <w:rsid w:val="00452FDB"/>
    <w:rsid w:val="004C1F46"/>
    <w:rsid w:val="004E1143"/>
    <w:rsid w:val="004E6ABB"/>
    <w:rsid w:val="00507D72"/>
    <w:rsid w:val="005105BF"/>
    <w:rsid w:val="0051286C"/>
    <w:rsid w:val="00513436"/>
    <w:rsid w:val="00554122"/>
    <w:rsid w:val="005B2055"/>
    <w:rsid w:val="005B7CEB"/>
    <w:rsid w:val="005E4771"/>
    <w:rsid w:val="0066130E"/>
    <w:rsid w:val="006735A2"/>
    <w:rsid w:val="006A0709"/>
    <w:rsid w:val="006A3CB4"/>
    <w:rsid w:val="006A65E0"/>
    <w:rsid w:val="006C327B"/>
    <w:rsid w:val="006C62E5"/>
    <w:rsid w:val="006F56D0"/>
    <w:rsid w:val="00720211"/>
    <w:rsid w:val="007418A2"/>
    <w:rsid w:val="00747FB9"/>
    <w:rsid w:val="00756389"/>
    <w:rsid w:val="0076487A"/>
    <w:rsid w:val="007701A1"/>
    <w:rsid w:val="00775195"/>
    <w:rsid w:val="007C6D39"/>
    <w:rsid w:val="007D0B93"/>
    <w:rsid w:val="00815D31"/>
    <w:rsid w:val="008274E7"/>
    <w:rsid w:val="00837FD6"/>
    <w:rsid w:val="008B16CF"/>
    <w:rsid w:val="008B3391"/>
    <w:rsid w:val="008B5792"/>
    <w:rsid w:val="008B7923"/>
    <w:rsid w:val="008C7C3D"/>
    <w:rsid w:val="008E137E"/>
    <w:rsid w:val="0091280A"/>
    <w:rsid w:val="009144DD"/>
    <w:rsid w:val="00922AA3"/>
    <w:rsid w:val="00944051"/>
    <w:rsid w:val="00967F65"/>
    <w:rsid w:val="0098102A"/>
    <w:rsid w:val="009A43C5"/>
    <w:rsid w:val="009B3E80"/>
    <w:rsid w:val="00A16AE3"/>
    <w:rsid w:val="00A351C0"/>
    <w:rsid w:val="00A4743D"/>
    <w:rsid w:val="00A566E8"/>
    <w:rsid w:val="00A6321D"/>
    <w:rsid w:val="00A7034D"/>
    <w:rsid w:val="00A76263"/>
    <w:rsid w:val="00AA4044"/>
    <w:rsid w:val="00B02EBF"/>
    <w:rsid w:val="00B22E44"/>
    <w:rsid w:val="00B4331E"/>
    <w:rsid w:val="00B52031"/>
    <w:rsid w:val="00B5407B"/>
    <w:rsid w:val="00B56FD3"/>
    <w:rsid w:val="00B614C6"/>
    <w:rsid w:val="00B72E1E"/>
    <w:rsid w:val="00B83108"/>
    <w:rsid w:val="00B87FD9"/>
    <w:rsid w:val="00BA5F5F"/>
    <w:rsid w:val="00BC4ACC"/>
    <w:rsid w:val="00BF2945"/>
    <w:rsid w:val="00C26EF0"/>
    <w:rsid w:val="00C27E62"/>
    <w:rsid w:val="00C73B56"/>
    <w:rsid w:val="00C752F9"/>
    <w:rsid w:val="00C77017"/>
    <w:rsid w:val="00C90548"/>
    <w:rsid w:val="00C96305"/>
    <w:rsid w:val="00CC16E1"/>
    <w:rsid w:val="00CE1578"/>
    <w:rsid w:val="00D05F00"/>
    <w:rsid w:val="00D11DCE"/>
    <w:rsid w:val="00D328D8"/>
    <w:rsid w:val="00D542E9"/>
    <w:rsid w:val="00D61B65"/>
    <w:rsid w:val="00D666E9"/>
    <w:rsid w:val="00D72556"/>
    <w:rsid w:val="00D83B35"/>
    <w:rsid w:val="00D92370"/>
    <w:rsid w:val="00DA3648"/>
    <w:rsid w:val="00DD29C2"/>
    <w:rsid w:val="00E213C1"/>
    <w:rsid w:val="00E340A4"/>
    <w:rsid w:val="00E87F4A"/>
    <w:rsid w:val="00EA1335"/>
    <w:rsid w:val="00EA4B89"/>
    <w:rsid w:val="00EC124A"/>
    <w:rsid w:val="00EC2880"/>
    <w:rsid w:val="00EF60E4"/>
    <w:rsid w:val="00EF63AF"/>
    <w:rsid w:val="00F205F4"/>
    <w:rsid w:val="00F236CF"/>
    <w:rsid w:val="00F26C34"/>
    <w:rsid w:val="00F41338"/>
    <w:rsid w:val="00F44173"/>
    <w:rsid w:val="00F53737"/>
    <w:rsid w:val="00F547BE"/>
    <w:rsid w:val="00F5648E"/>
    <w:rsid w:val="00F64B8E"/>
    <w:rsid w:val="00F708E9"/>
    <w:rsid w:val="00FB1036"/>
    <w:rsid w:val="00FF5DD3"/>
    <w:rsid w:val="01516947"/>
    <w:rsid w:val="01540ACD"/>
    <w:rsid w:val="02164D52"/>
    <w:rsid w:val="028D6A8B"/>
    <w:rsid w:val="02DB05A5"/>
    <w:rsid w:val="03475A51"/>
    <w:rsid w:val="03652FC6"/>
    <w:rsid w:val="03860013"/>
    <w:rsid w:val="046D7C76"/>
    <w:rsid w:val="04AC7C51"/>
    <w:rsid w:val="04B75075"/>
    <w:rsid w:val="04BD38E8"/>
    <w:rsid w:val="04D7391C"/>
    <w:rsid w:val="04E8120D"/>
    <w:rsid w:val="05076593"/>
    <w:rsid w:val="05401382"/>
    <w:rsid w:val="05836354"/>
    <w:rsid w:val="05BE5916"/>
    <w:rsid w:val="05EA659D"/>
    <w:rsid w:val="06687459"/>
    <w:rsid w:val="066D6007"/>
    <w:rsid w:val="06982675"/>
    <w:rsid w:val="06AB0D13"/>
    <w:rsid w:val="06BD4171"/>
    <w:rsid w:val="06CD72D7"/>
    <w:rsid w:val="06E274C9"/>
    <w:rsid w:val="06E678FD"/>
    <w:rsid w:val="07483845"/>
    <w:rsid w:val="074A0C99"/>
    <w:rsid w:val="07693E0B"/>
    <w:rsid w:val="07D5640C"/>
    <w:rsid w:val="08110C38"/>
    <w:rsid w:val="083F5516"/>
    <w:rsid w:val="08B200D9"/>
    <w:rsid w:val="09092DE2"/>
    <w:rsid w:val="09293304"/>
    <w:rsid w:val="09A6711B"/>
    <w:rsid w:val="09D94E16"/>
    <w:rsid w:val="0A8E1723"/>
    <w:rsid w:val="0AAB5EAC"/>
    <w:rsid w:val="0ACB10C1"/>
    <w:rsid w:val="0B0747B0"/>
    <w:rsid w:val="0B6D3383"/>
    <w:rsid w:val="0B9C4E44"/>
    <w:rsid w:val="0CFB036B"/>
    <w:rsid w:val="0D2C472A"/>
    <w:rsid w:val="0D5271A7"/>
    <w:rsid w:val="0D693673"/>
    <w:rsid w:val="0DB1245F"/>
    <w:rsid w:val="0DB605ED"/>
    <w:rsid w:val="0E11789B"/>
    <w:rsid w:val="0E3046E1"/>
    <w:rsid w:val="0E463C7D"/>
    <w:rsid w:val="0E6537DE"/>
    <w:rsid w:val="0EDF4EF5"/>
    <w:rsid w:val="0F1727CB"/>
    <w:rsid w:val="0F1E5DA3"/>
    <w:rsid w:val="0F3A19E3"/>
    <w:rsid w:val="0F3C7ED6"/>
    <w:rsid w:val="0FC85A60"/>
    <w:rsid w:val="10561921"/>
    <w:rsid w:val="11521C61"/>
    <w:rsid w:val="118D466B"/>
    <w:rsid w:val="12C67240"/>
    <w:rsid w:val="12E64369"/>
    <w:rsid w:val="13905B90"/>
    <w:rsid w:val="13A9230E"/>
    <w:rsid w:val="13EE74FC"/>
    <w:rsid w:val="13F440E1"/>
    <w:rsid w:val="14432E15"/>
    <w:rsid w:val="1477742F"/>
    <w:rsid w:val="14851B3F"/>
    <w:rsid w:val="14AB200D"/>
    <w:rsid w:val="14CA6710"/>
    <w:rsid w:val="15BF7F9C"/>
    <w:rsid w:val="15C355F1"/>
    <w:rsid w:val="16125DF1"/>
    <w:rsid w:val="164512F3"/>
    <w:rsid w:val="168C41C9"/>
    <w:rsid w:val="171C2C9B"/>
    <w:rsid w:val="172E3FBF"/>
    <w:rsid w:val="1753446F"/>
    <w:rsid w:val="17613F4B"/>
    <w:rsid w:val="184C589F"/>
    <w:rsid w:val="184E3734"/>
    <w:rsid w:val="18D12A57"/>
    <w:rsid w:val="19343996"/>
    <w:rsid w:val="19A66AA8"/>
    <w:rsid w:val="19E06447"/>
    <w:rsid w:val="1A211F44"/>
    <w:rsid w:val="1A547D60"/>
    <w:rsid w:val="1B2E198E"/>
    <w:rsid w:val="1B3944A9"/>
    <w:rsid w:val="1B782610"/>
    <w:rsid w:val="1B8F6DBB"/>
    <w:rsid w:val="1BA95F13"/>
    <w:rsid w:val="1BC15EBF"/>
    <w:rsid w:val="1BF40752"/>
    <w:rsid w:val="1C650D50"/>
    <w:rsid w:val="1C942ABF"/>
    <w:rsid w:val="1C9B08D0"/>
    <w:rsid w:val="1CD13A2B"/>
    <w:rsid w:val="1D2D47BA"/>
    <w:rsid w:val="1D7A759C"/>
    <w:rsid w:val="1D9F4518"/>
    <w:rsid w:val="1DA0221D"/>
    <w:rsid w:val="1DAD68F0"/>
    <w:rsid w:val="1DDD3F21"/>
    <w:rsid w:val="1F0015C0"/>
    <w:rsid w:val="1F44002D"/>
    <w:rsid w:val="1F7216AD"/>
    <w:rsid w:val="201222FE"/>
    <w:rsid w:val="202457CA"/>
    <w:rsid w:val="206B67F6"/>
    <w:rsid w:val="20CC4BDA"/>
    <w:rsid w:val="21E401A8"/>
    <w:rsid w:val="21E63CF9"/>
    <w:rsid w:val="21FA212A"/>
    <w:rsid w:val="224865B3"/>
    <w:rsid w:val="22574076"/>
    <w:rsid w:val="22A14FBE"/>
    <w:rsid w:val="240C7E22"/>
    <w:rsid w:val="24266B22"/>
    <w:rsid w:val="25084CE1"/>
    <w:rsid w:val="25E02F22"/>
    <w:rsid w:val="25FA33C6"/>
    <w:rsid w:val="25FA44E3"/>
    <w:rsid w:val="26243F8A"/>
    <w:rsid w:val="263B096C"/>
    <w:rsid w:val="27B8084A"/>
    <w:rsid w:val="27BD4755"/>
    <w:rsid w:val="281F63DE"/>
    <w:rsid w:val="285D002D"/>
    <w:rsid w:val="29883977"/>
    <w:rsid w:val="29FB7802"/>
    <w:rsid w:val="2A8F21DC"/>
    <w:rsid w:val="2AE358CB"/>
    <w:rsid w:val="2AFC2835"/>
    <w:rsid w:val="2B426959"/>
    <w:rsid w:val="2C612050"/>
    <w:rsid w:val="2CA232D9"/>
    <w:rsid w:val="2D0419B7"/>
    <w:rsid w:val="2D764CA8"/>
    <w:rsid w:val="2D856597"/>
    <w:rsid w:val="2DA4034A"/>
    <w:rsid w:val="2E0522DD"/>
    <w:rsid w:val="2EAA33B4"/>
    <w:rsid w:val="2EBA56DF"/>
    <w:rsid w:val="2EF734A0"/>
    <w:rsid w:val="2F8B3B42"/>
    <w:rsid w:val="30506594"/>
    <w:rsid w:val="305E36A2"/>
    <w:rsid w:val="306C7226"/>
    <w:rsid w:val="30BE3210"/>
    <w:rsid w:val="30C8663D"/>
    <w:rsid w:val="31FB1728"/>
    <w:rsid w:val="32446788"/>
    <w:rsid w:val="326867B8"/>
    <w:rsid w:val="32992683"/>
    <w:rsid w:val="32B154D6"/>
    <w:rsid w:val="32E82EA1"/>
    <w:rsid w:val="332A599E"/>
    <w:rsid w:val="333D14CD"/>
    <w:rsid w:val="338427DD"/>
    <w:rsid w:val="33914233"/>
    <w:rsid w:val="33BF15BF"/>
    <w:rsid w:val="33E177D8"/>
    <w:rsid w:val="3483076D"/>
    <w:rsid w:val="34B40439"/>
    <w:rsid w:val="34E7115E"/>
    <w:rsid w:val="34F06D8E"/>
    <w:rsid w:val="362A75C7"/>
    <w:rsid w:val="365E30DF"/>
    <w:rsid w:val="368E4254"/>
    <w:rsid w:val="36A57B6D"/>
    <w:rsid w:val="36DD6E5D"/>
    <w:rsid w:val="36EB024E"/>
    <w:rsid w:val="37031E7A"/>
    <w:rsid w:val="378053FF"/>
    <w:rsid w:val="37914D78"/>
    <w:rsid w:val="37C8693E"/>
    <w:rsid w:val="37EF086B"/>
    <w:rsid w:val="38767807"/>
    <w:rsid w:val="38D10B8B"/>
    <w:rsid w:val="38E01B87"/>
    <w:rsid w:val="39635D97"/>
    <w:rsid w:val="39684FDD"/>
    <w:rsid w:val="397155F9"/>
    <w:rsid w:val="397D5B80"/>
    <w:rsid w:val="39F65FAE"/>
    <w:rsid w:val="3A281DA4"/>
    <w:rsid w:val="3AA53E08"/>
    <w:rsid w:val="3AAE3E72"/>
    <w:rsid w:val="3AB174AE"/>
    <w:rsid w:val="3AD955AF"/>
    <w:rsid w:val="3ADC5D6D"/>
    <w:rsid w:val="3B185D5E"/>
    <w:rsid w:val="3B4E4158"/>
    <w:rsid w:val="3B792684"/>
    <w:rsid w:val="3B7D7F03"/>
    <w:rsid w:val="3B8C756F"/>
    <w:rsid w:val="3B8D4583"/>
    <w:rsid w:val="3B993764"/>
    <w:rsid w:val="3BB83F72"/>
    <w:rsid w:val="3BBE41AE"/>
    <w:rsid w:val="3BCC0EDA"/>
    <w:rsid w:val="3BFE668B"/>
    <w:rsid w:val="3C2C4A8E"/>
    <w:rsid w:val="3CD63905"/>
    <w:rsid w:val="3DAF77D0"/>
    <w:rsid w:val="3DD65169"/>
    <w:rsid w:val="3E1F3D83"/>
    <w:rsid w:val="3E33024A"/>
    <w:rsid w:val="3E6717ED"/>
    <w:rsid w:val="3E952E7E"/>
    <w:rsid w:val="3EA60A22"/>
    <w:rsid w:val="3EEA7E57"/>
    <w:rsid w:val="3F72213F"/>
    <w:rsid w:val="3FC80E07"/>
    <w:rsid w:val="3FF053C9"/>
    <w:rsid w:val="404C5CB1"/>
    <w:rsid w:val="40AD691A"/>
    <w:rsid w:val="418B20E9"/>
    <w:rsid w:val="41CF7B29"/>
    <w:rsid w:val="42470A79"/>
    <w:rsid w:val="42A72813"/>
    <w:rsid w:val="42A8159D"/>
    <w:rsid w:val="42E8787B"/>
    <w:rsid w:val="43971EC3"/>
    <w:rsid w:val="43B560A7"/>
    <w:rsid w:val="443910BE"/>
    <w:rsid w:val="446222F2"/>
    <w:rsid w:val="457A16DF"/>
    <w:rsid w:val="45816B37"/>
    <w:rsid w:val="458918BD"/>
    <w:rsid w:val="45AC0447"/>
    <w:rsid w:val="45CE06FE"/>
    <w:rsid w:val="46043817"/>
    <w:rsid w:val="4636597C"/>
    <w:rsid w:val="46685874"/>
    <w:rsid w:val="468E77C2"/>
    <w:rsid w:val="47355288"/>
    <w:rsid w:val="47A965E3"/>
    <w:rsid w:val="47FE2644"/>
    <w:rsid w:val="48B46396"/>
    <w:rsid w:val="48BD74C7"/>
    <w:rsid w:val="48E204F6"/>
    <w:rsid w:val="49092926"/>
    <w:rsid w:val="49227308"/>
    <w:rsid w:val="49563ACC"/>
    <w:rsid w:val="49685462"/>
    <w:rsid w:val="498424FE"/>
    <w:rsid w:val="49C9783E"/>
    <w:rsid w:val="49DB1558"/>
    <w:rsid w:val="4A221ED8"/>
    <w:rsid w:val="4A99335B"/>
    <w:rsid w:val="4AEC7F7A"/>
    <w:rsid w:val="4B5F68C1"/>
    <w:rsid w:val="4B8E1ECD"/>
    <w:rsid w:val="4C232E96"/>
    <w:rsid w:val="4C39484B"/>
    <w:rsid w:val="4CB9110B"/>
    <w:rsid w:val="4D0006E4"/>
    <w:rsid w:val="4D15245C"/>
    <w:rsid w:val="4DB0221F"/>
    <w:rsid w:val="4DFE31C3"/>
    <w:rsid w:val="4E3F1D6A"/>
    <w:rsid w:val="4E6D09FA"/>
    <w:rsid w:val="4E780DE2"/>
    <w:rsid w:val="4E9E42EC"/>
    <w:rsid w:val="4F8C6A27"/>
    <w:rsid w:val="4FB3106B"/>
    <w:rsid w:val="4FB93902"/>
    <w:rsid w:val="4FBE2998"/>
    <w:rsid w:val="4FE8533B"/>
    <w:rsid w:val="501068FF"/>
    <w:rsid w:val="508967FB"/>
    <w:rsid w:val="51070BE5"/>
    <w:rsid w:val="51353876"/>
    <w:rsid w:val="51893520"/>
    <w:rsid w:val="5192051E"/>
    <w:rsid w:val="51B31103"/>
    <w:rsid w:val="523644C7"/>
    <w:rsid w:val="52525E5A"/>
    <w:rsid w:val="525A5D7B"/>
    <w:rsid w:val="527C3489"/>
    <w:rsid w:val="52D7103D"/>
    <w:rsid w:val="53541C98"/>
    <w:rsid w:val="536E3E56"/>
    <w:rsid w:val="53B24D10"/>
    <w:rsid w:val="53BE231C"/>
    <w:rsid w:val="53ED1297"/>
    <w:rsid w:val="545F764E"/>
    <w:rsid w:val="55A51889"/>
    <w:rsid w:val="55CE20A8"/>
    <w:rsid w:val="55DB6C2C"/>
    <w:rsid w:val="55FD0B00"/>
    <w:rsid w:val="5677683D"/>
    <w:rsid w:val="57D93752"/>
    <w:rsid w:val="57D944FD"/>
    <w:rsid w:val="58011578"/>
    <w:rsid w:val="58B6023B"/>
    <w:rsid w:val="58EA7F19"/>
    <w:rsid w:val="5919560F"/>
    <w:rsid w:val="593A27E1"/>
    <w:rsid w:val="596D0DB5"/>
    <w:rsid w:val="5A9F66AB"/>
    <w:rsid w:val="5AD31D67"/>
    <w:rsid w:val="5AD62F72"/>
    <w:rsid w:val="5B886C34"/>
    <w:rsid w:val="5C0228CD"/>
    <w:rsid w:val="5C0C285A"/>
    <w:rsid w:val="5C965C74"/>
    <w:rsid w:val="5CCB4733"/>
    <w:rsid w:val="5D671A51"/>
    <w:rsid w:val="5DE26F25"/>
    <w:rsid w:val="5E0A1756"/>
    <w:rsid w:val="5E21277B"/>
    <w:rsid w:val="5ED94C37"/>
    <w:rsid w:val="5EE65C3F"/>
    <w:rsid w:val="5F286AAE"/>
    <w:rsid w:val="5F5154C5"/>
    <w:rsid w:val="5F69020E"/>
    <w:rsid w:val="5FBB7B78"/>
    <w:rsid w:val="60096423"/>
    <w:rsid w:val="604400DF"/>
    <w:rsid w:val="608A45FB"/>
    <w:rsid w:val="6164389F"/>
    <w:rsid w:val="61670139"/>
    <w:rsid w:val="61771D82"/>
    <w:rsid w:val="617B1948"/>
    <w:rsid w:val="619B64C0"/>
    <w:rsid w:val="61B6155B"/>
    <w:rsid w:val="61C12C2B"/>
    <w:rsid w:val="62260270"/>
    <w:rsid w:val="6264254D"/>
    <w:rsid w:val="628A1596"/>
    <w:rsid w:val="62952D01"/>
    <w:rsid w:val="629E13F6"/>
    <w:rsid w:val="62A53C2A"/>
    <w:rsid w:val="62A90B6D"/>
    <w:rsid w:val="63173E93"/>
    <w:rsid w:val="633C10CD"/>
    <w:rsid w:val="637B633E"/>
    <w:rsid w:val="639B6666"/>
    <w:rsid w:val="647F6188"/>
    <w:rsid w:val="64BE45D8"/>
    <w:rsid w:val="64E76CFB"/>
    <w:rsid w:val="653F5233"/>
    <w:rsid w:val="65E53C07"/>
    <w:rsid w:val="664F67DC"/>
    <w:rsid w:val="66A33592"/>
    <w:rsid w:val="67302426"/>
    <w:rsid w:val="67462618"/>
    <w:rsid w:val="67816A3C"/>
    <w:rsid w:val="67AF58C1"/>
    <w:rsid w:val="68016B72"/>
    <w:rsid w:val="68546492"/>
    <w:rsid w:val="687537D8"/>
    <w:rsid w:val="688153EE"/>
    <w:rsid w:val="6899152E"/>
    <w:rsid w:val="68A75861"/>
    <w:rsid w:val="68FA4BE4"/>
    <w:rsid w:val="69491501"/>
    <w:rsid w:val="69623B17"/>
    <w:rsid w:val="698D25CB"/>
    <w:rsid w:val="69A33C91"/>
    <w:rsid w:val="69DD0C34"/>
    <w:rsid w:val="69E775F7"/>
    <w:rsid w:val="6A2270FA"/>
    <w:rsid w:val="6A2925CC"/>
    <w:rsid w:val="6A2E0681"/>
    <w:rsid w:val="6A396BF6"/>
    <w:rsid w:val="6A5F1FDA"/>
    <w:rsid w:val="6A8616EC"/>
    <w:rsid w:val="6AF95883"/>
    <w:rsid w:val="6B10548B"/>
    <w:rsid w:val="6B4221B9"/>
    <w:rsid w:val="6B61299D"/>
    <w:rsid w:val="6B644657"/>
    <w:rsid w:val="6B651D73"/>
    <w:rsid w:val="6C422D48"/>
    <w:rsid w:val="6CE61387"/>
    <w:rsid w:val="6D3B49C4"/>
    <w:rsid w:val="6DB033CA"/>
    <w:rsid w:val="6DCE7ADB"/>
    <w:rsid w:val="6DFA73B8"/>
    <w:rsid w:val="6DFB7AAD"/>
    <w:rsid w:val="6E08701F"/>
    <w:rsid w:val="6E6E1428"/>
    <w:rsid w:val="6ECB7A58"/>
    <w:rsid w:val="6F2C3CE7"/>
    <w:rsid w:val="6FC41F9E"/>
    <w:rsid w:val="708C2B45"/>
    <w:rsid w:val="714D5EF8"/>
    <w:rsid w:val="719E587C"/>
    <w:rsid w:val="71F82C1D"/>
    <w:rsid w:val="71FD062F"/>
    <w:rsid w:val="720F34F4"/>
    <w:rsid w:val="72373ACC"/>
    <w:rsid w:val="72637ABC"/>
    <w:rsid w:val="72B855F1"/>
    <w:rsid w:val="72DC2805"/>
    <w:rsid w:val="73091F02"/>
    <w:rsid w:val="73396C81"/>
    <w:rsid w:val="738B70C0"/>
    <w:rsid w:val="73914473"/>
    <w:rsid w:val="73A40857"/>
    <w:rsid w:val="741C4868"/>
    <w:rsid w:val="745F281F"/>
    <w:rsid w:val="74812EF7"/>
    <w:rsid w:val="74D3122A"/>
    <w:rsid w:val="757D2843"/>
    <w:rsid w:val="75AA7A8E"/>
    <w:rsid w:val="75B9715F"/>
    <w:rsid w:val="75BE2D46"/>
    <w:rsid w:val="75DD2B67"/>
    <w:rsid w:val="75E477F6"/>
    <w:rsid w:val="75F31DF8"/>
    <w:rsid w:val="76544398"/>
    <w:rsid w:val="765539F3"/>
    <w:rsid w:val="76855207"/>
    <w:rsid w:val="76955DFA"/>
    <w:rsid w:val="76B66CD8"/>
    <w:rsid w:val="771460A5"/>
    <w:rsid w:val="77465BC0"/>
    <w:rsid w:val="77B73605"/>
    <w:rsid w:val="78237FC6"/>
    <w:rsid w:val="7854609C"/>
    <w:rsid w:val="78611C55"/>
    <w:rsid w:val="787F234F"/>
    <w:rsid w:val="78A07FCE"/>
    <w:rsid w:val="78D55437"/>
    <w:rsid w:val="79400526"/>
    <w:rsid w:val="7A3363EC"/>
    <w:rsid w:val="7A7E4CDB"/>
    <w:rsid w:val="7A8E27C0"/>
    <w:rsid w:val="7AA85ACC"/>
    <w:rsid w:val="7AF12089"/>
    <w:rsid w:val="7B4E76F1"/>
    <w:rsid w:val="7B9A7F35"/>
    <w:rsid w:val="7BB30F09"/>
    <w:rsid w:val="7BCA285C"/>
    <w:rsid w:val="7C291F50"/>
    <w:rsid w:val="7C3843B9"/>
    <w:rsid w:val="7CF924BF"/>
    <w:rsid w:val="7D08480A"/>
    <w:rsid w:val="7D174166"/>
    <w:rsid w:val="7D1D182C"/>
    <w:rsid w:val="7D8F17CE"/>
    <w:rsid w:val="7D917ACB"/>
    <w:rsid w:val="7DAE6F4B"/>
    <w:rsid w:val="7DF40C19"/>
    <w:rsid w:val="7E9A56E3"/>
    <w:rsid w:val="7EB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897E"/>
  <w15:docId w15:val="{15292DEF-B3AD-4A5F-9C7C-0F1A7ADB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1"/>
    <w:qFormat/>
    <w:pPr>
      <w:jc w:val="both"/>
      <w:textAlignment w:val="baseline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 w:val="0"/>
      <w:spacing w:line="413" w:lineRule="auto"/>
      <w:textAlignment w:val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qFormat/>
    <w:pPr>
      <w:ind w:firstLineChars="100" w:firstLine="420"/>
    </w:p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10"/>
    <w:qFormat/>
    <w:rPr>
      <w:kern w:val="2"/>
      <w:sz w:val="18"/>
      <w:szCs w:val="18"/>
    </w:rPr>
  </w:style>
  <w:style w:type="paragraph" w:customStyle="1" w:styleId="10">
    <w:name w:val="页眉1"/>
    <w:basedOn w:val="a"/>
    <w:link w:val="UserStyle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PageNumber">
    <w:name w:val="PageNumber"/>
    <w:basedOn w:val="NormalCharacter"/>
    <w:qFormat/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character" w:customStyle="1" w:styleId="a7">
    <w:name w:val="页眉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2">
    <w:name w:val="列出段落1"/>
    <w:basedOn w:val="a"/>
    <w:uiPriority w:val="99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zzjxh.cn/" TargetMode="External"/><Relationship Id="rId18" Type="http://schemas.openxmlformats.org/officeDocument/2006/relationships/hyperlink" Target="http://www.hangzhoueda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hzjsj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hangzhoujx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10" Type="http://schemas.openxmlformats.org/officeDocument/2006/relationships/hyperlink" Target="http://cxjw.hangzhou.gov.cn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zzj.cn/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Sky123.Org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DENG LINA</cp:lastModifiedBy>
  <cp:revision>46</cp:revision>
  <cp:lastPrinted>2020-09-03T09:46:00Z</cp:lastPrinted>
  <dcterms:created xsi:type="dcterms:W3CDTF">2020-08-14T04:41:00Z</dcterms:created>
  <dcterms:modified xsi:type="dcterms:W3CDTF">2020-09-08T08:26:00Z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