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BE" w:rsidRDefault="00B309BE">
      <w:pPr>
        <w:spacing w:line="480" w:lineRule="auto"/>
        <w:jc w:val="center"/>
        <w:rPr>
          <w:rFonts w:ascii="仿宋_GB2312" w:eastAsia="仿宋_GB2312" w:hAnsi="宋体"/>
          <w:sz w:val="24"/>
        </w:rPr>
      </w:pPr>
    </w:p>
    <w:p w:rsidR="00B309BE" w:rsidRDefault="00B309BE">
      <w:pPr>
        <w:spacing w:line="480" w:lineRule="auto"/>
        <w:rPr>
          <w:rFonts w:ascii="仿宋_GB2312" w:eastAsia="仿宋_GB2312" w:hAnsi="宋体"/>
          <w:sz w:val="24"/>
        </w:rPr>
      </w:pPr>
    </w:p>
    <w:p w:rsidR="00B309BE" w:rsidRDefault="00B309BE">
      <w:pPr>
        <w:spacing w:line="480" w:lineRule="auto"/>
        <w:jc w:val="center"/>
        <w:rPr>
          <w:rFonts w:ascii="仿宋_GB2312" w:eastAsia="仿宋_GB2312" w:hAnsi="宋体"/>
          <w:sz w:val="24"/>
        </w:rPr>
      </w:pPr>
    </w:p>
    <w:p w:rsidR="00B309BE" w:rsidRDefault="005C0931">
      <w:pPr>
        <w:spacing w:line="480" w:lineRule="auto"/>
        <w:jc w:val="center"/>
        <w:rPr>
          <w:rFonts w:ascii="仿宋_GB2312" w:eastAsia="仿宋_GB2312" w:hAnsi="宋体"/>
          <w:bCs/>
          <w:sz w:val="36"/>
        </w:rPr>
      </w:pPr>
      <w:r>
        <w:rPr>
          <w:rFonts w:ascii="仿宋_GB2312" w:eastAsia="仿宋_GB2312" w:hAnsi="宋体" w:hint="eastAsia"/>
          <w:bCs/>
          <w:sz w:val="36"/>
        </w:rPr>
        <w:t>关于举办</w:t>
      </w:r>
      <w:r w:rsidR="00012D26">
        <w:rPr>
          <w:rFonts w:ascii="仿宋_GB2312" w:eastAsia="仿宋_GB2312" w:hAnsi="宋体"/>
          <w:bCs/>
          <w:sz w:val="36"/>
        </w:rPr>
        <w:t>2020</w:t>
      </w:r>
      <w:r>
        <w:rPr>
          <w:rFonts w:ascii="仿宋_GB2312" w:eastAsia="仿宋_GB2312" w:hAnsi="宋体" w:hint="eastAsia"/>
          <w:bCs/>
          <w:sz w:val="36"/>
        </w:rPr>
        <w:t>年监理人员</w:t>
      </w:r>
    </w:p>
    <w:p w:rsidR="00B309BE" w:rsidRDefault="005C0931">
      <w:pPr>
        <w:spacing w:line="480" w:lineRule="auto"/>
        <w:jc w:val="center"/>
        <w:rPr>
          <w:rFonts w:ascii="仿宋_GB2312" w:eastAsia="仿宋_GB2312" w:hAnsi="宋体"/>
          <w:bCs/>
          <w:spacing w:val="28"/>
          <w:sz w:val="32"/>
        </w:rPr>
      </w:pPr>
      <w:r>
        <w:rPr>
          <w:rFonts w:ascii="仿宋_GB2312" w:eastAsia="仿宋_GB2312" w:hAnsi="宋体" w:hint="eastAsia"/>
          <w:bCs/>
          <w:sz w:val="36"/>
        </w:rPr>
        <w:t>安全管理培训预报名工作的</w:t>
      </w:r>
      <w:r>
        <w:rPr>
          <w:rFonts w:ascii="仿宋_GB2312" w:eastAsia="仿宋_GB2312" w:hAnsi="宋体" w:hint="eastAsia"/>
          <w:bCs/>
          <w:spacing w:val="28"/>
          <w:sz w:val="36"/>
        </w:rPr>
        <w:t>通知</w:t>
      </w:r>
    </w:p>
    <w:p w:rsidR="00B309BE" w:rsidRDefault="00B309BE">
      <w:pPr>
        <w:spacing w:line="440" w:lineRule="exact"/>
        <w:rPr>
          <w:rFonts w:ascii="仿宋_GB2312" w:eastAsia="仿宋_GB2312"/>
          <w:sz w:val="30"/>
        </w:rPr>
      </w:pPr>
    </w:p>
    <w:p w:rsidR="00B309BE" w:rsidRDefault="005C0931" w:rsidP="00996078">
      <w:pPr>
        <w:spacing w:line="640" w:lineRule="exac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各监理单位：</w:t>
      </w:r>
    </w:p>
    <w:p w:rsidR="00B309BE" w:rsidRDefault="005C0931">
      <w:p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根据广大会员单位的要求，为</w:t>
      </w:r>
      <w:r w:rsidR="00996078">
        <w:rPr>
          <w:rFonts w:ascii="仿宋_GB2312" w:eastAsia="仿宋_GB2312" w:hAnsi="宋体" w:hint="eastAsia"/>
          <w:sz w:val="30"/>
        </w:rPr>
        <w:t>进一步</w:t>
      </w:r>
      <w:r>
        <w:rPr>
          <w:rFonts w:ascii="仿宋_GB2312" w:eastAsia="仿宋_GB2312" w:hAnsi="宋体" w:hint="eastAsia"/>
          <w:sz w:val="30"/>
        </w:rPr>
        <w:t>提高监理人员安全生产管理能力，</w:t>
      </w:r>
      <w:r w:rsidR="00996078">
        <w:rPr>
          <w:rFonts w:ascii="仿宋_GB2312" w:eastAsia="仿宋_GB2312" w:hAnsi="宋体" w:hint="eastAsia"/>
          <w:sz w:val="30"/>
        </w:rPr>
        <w:t>履行监理人员安全生产法定职责，</w:t>
      </w:r>
      <w:r>
        <w:rPr>
          <w:rFonts w:ascii="仿宋_GB2312" w:eastAsia="仿宋_GB2312" w:hAnsi="宋体" w:hint="eastAsia"/>
          <w:sz w:val="30"/>
        </w:rPr>
        <w:t>我协会拟举办全省监理人员安全管理培训。现将有关事项通知如下：</w:t>
      </w:r>
    </w:p>
    <w:p w:rsidR="00B309BE" w:rsidRDefault="00FF3D18">
      <w:p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一、培训时间安排及培训方式</w:t>
      </w:r>
    </w:p>
    <w:p w:rsidR="00B309BE" w:rsidRDefault="005C0931" w:rsidP="00FF3D18">
      <w:p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安全管理培训时间预定在</w:t>
      </w:r>
      <w:r w:rsidR="00012D26">
        <w:rPr>
          <w:rFonts w:ascii="仿宋_GB2312" w:eastAsia="仿宋_GB2312" w:hAnsi="宋体"/>
          <w:sz w:val="30"/>
        </w:rPr>
        <w:t>9</w:t>
      </w:r>
      <w:r w:rsidR="00012D26"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 w:hint="eastAsia"/>
          <w:sz w:val="30"/>
        </w:rPr>
        <w:t>下旬</w:t>
      </w:r>
      <w:r w:rsidR="00012D26">
        <w:rPr>
          <w:rFonts w:ascii="仿宋_GB2312" w:eastAsia="仿宋_GB2312" w:hAnsi="宋体" w:hint="eastAsia"/>
          <w:sz w:val="30"/>
        </w:rPr>
        <w:t>进行</w:t>
      </w:r>
      <w:r w:rsidR="00FF3D18">
        <w:rPr>
          <w:rFonts w:ascii="仿宋_GB2312" w:eastAsia="仿宋_GB2312" w:hAnsi="宋体" w:hint="eastAsia"/>
          <w:sz w:val="30"/>
        </w:rPr>
        <w:t>安排，</w:t>
      </w:r>
      <w:r w:rsidR="00FF3D18" w:rsidRPr="0032325E">
        <w:rPr>
          <w:rFonts w:ascii="仿宋_GB2312" w:eastAsia="仿宋_GB2312" w:hAnsi="宋体" w:hint="eastAsia"/>
          <w:sz w:val="30"/>
        </w:rPr>
        <w:t>线上授课，经</w:t>
      </w:r>
      <w:r w:rsidR="00FF3D18">
        <w:rPr>
          <w:rFonts w:ascii="仿宋_GB2312" w:eastAsia="仿宋_GB2312" w:hAnsi="宋体" w:hint="eastAsia"/>
          <w:sz w:val="30"/>
        </w:rPr>
        <w:t>线上</w:t>
      </w:r>
      <w:r w:rsidR="00FF3D18" w:rsidRPr="0032325E">
        <w:rPr>
          <w:rFonts w:ascii="仿宋_GB2312" w:eastAsia="仿宋_GB2312" w:hAnsi="宋体" w:hint="eastAsia"/>
          <w:sz w:val="30"/>
        </w:rPr>
        <w:t>培训考试合格后，发给网络电子培训证书。</w:t>
      </w:r>
      <w:r w:rsidR="00996078">
        <w:rPr>
          <w:rFonts w:ascii="仿宋_GB2312" w:eastAsia="仿宋_GB2312" w:hAnsi="宋体" w:hint="eastAsia"/>
          <w:sz w:val="30"/>
        </w:rPr>
        <w:t xml:space="preserve"> </w:t>
      </w:r>
    </w:p>
    <w:p w:rsidR="00B309BE" w:rsidRDefault="005C0931">
      <w:p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二、培训费用</w:t>
      </w:r>
    </w:p>
    <w:p w:rsidR="00B309BE" w:rsidRDefault="005C0931">
      <w:p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会员单位</w:t>
      </w:r>
      <w:r w:rsidR="00012D26">
        <w:rPr>
          <w:rFonts w:ascii="仿宋_GB2312" w:eastAsia="仿宋_GB2312" w:hAnsi="宋体" w:hint="eastAsia"/>
          <w:sz w:val="30"/>
        </w:rPr>
        <w:t>培训费用</w:t>
      </w:r>
      <w:r w:rsidR="00012D26">
        <w:rPr>
          <w:rFonts w:ascii="仿宋_GB2312" w:eastAsia="仿宋_GB2312" w:hAnsi="宋体"/>
          <w:sz w:val="30"/>
        </w:rPr>
        <w:t>3</w:t>
      </w:r>
      <w:r w:rsidR="00FF3D18">
        <w:rPr>
          <w:rFonts w:ascii="仿宋_GB2312" w:eastAsia="仿宋_GB2312" w:hAnsi="宋体" w:hint="eastAsia"/>
          <w:sz w:val="30"/>
        </w:rPr>
        <w:t>0</w:t>
      </w:r>
      <w:r w:rsidR="00012D26">
        <w:rPr>
          <w:rFonts w:ascii="仿宋_GB2312" w:eastAsia="仿宋_GB2312" w:hAnsi="宋体"/>
          <w:sz w:val="30"/>
        </w:rPr>
        <w:t>0</w:t>
      </w:r>
      <w:r>
        <w:rPr>
          <w:rFonts w:ascii="仿宋_GB2312" w:eastAsia="仿宋_GB2312" w:hAnsi="宋体" w:hint="eastAsia"/>
          <w:sz w:val="30"/>
        </w:rPr>
        <w:t>元/人，非会员单位培训费用</w:t>
      </w:r>
      <w:r w:rsidR="00012D26">
        <w:rPr>
          <w:rFonts w:ascii="仿宋_GB2312" w:eastAsia="仿宋_GB2312" w:hAnsi="宋体"/>
          <w:sz w:val="30"/>
        </w:rPr>
        <w:t>5</w:t>
      </w:r>
      <w:r w:rsidR="00FF3D18">
        <w:rPr>
          <w:rFonts w:ascii="仿宋_GB2312" w:eastAsia="仿宋_GB2312" w:hAnsi="宋体" w:hint="eastAsia"/>
          <w:sz w:val="30"/>
        </w:rPr>
        <w:t>0</w:t>
      </w:r>
      <w:r w:rsidR="00012D26">
        <w:rPr>
          <w:rFonts w:ascii="仿宋_GB2312" w:eastAsia="仿宋_GB2312" w:hAnsi="宋体"/>
          <w:sz w:val="30"/>
        </w:rPr>
        <w:t>0</w:t>
      </w:r>
      <w:r>
        <w:rPr>
          <w:rFonts w:ascii="仿宋_GB2312" w:eastAsia="仿宋_GB2312" w:hAnsi="宋体" w:hint="eastAsia"/>
          <w:sz w:val="30"/>
        </w:rPr>
        <w:t>元/人（均含培训资料费）。</w:t>
      </w:r>
    </w:p>
    <w:p w:rsidR="00FF3D18" w:rsidRDefault="005C0931" w:rsidP="00FF3D18">
      <w:pPr>
        <w:spacing w:line="640" w:lineRule="exact"/>
        <w:ind w:left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三、</w:t>
      </w:r>
      <w:r w:rsidR="00FF3D18">
        <w:rPr>
          <w:rFonts w:ascii="仿宋_GB2312" w:eastAsia="仿宋_GB2312" w:hAnsi="宋体" w:hint="eastAsia"/>
          <w:sz w:val="30"/>
        </w:rPr>
        <w:t>培训对象</w:t>
      </w:r>
    </w:p>
    <w:p w:rsidR="00B309BE" w:rsidRDefault="00FF3D18" w:rsidP="00FF3D18">
      <w:pPr>
        <w:spacing w:line="640" w:lineRule="exac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    监理企业中的现场安全管理人员。</w:t>
      </w:r>
    </w:p>
    <w:p w:rsidR="00B309BE" w:rsidRDefault="005C0931">
      <w:pPr>
        <w:numPr>
          <w:ilvl w:val="0"/>
          <w:numId w:val="1"/>
        </w:num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培训内容</w:t>
      </w:r>
    </w:p>
    <w:p w:rsidR="008C6AE9" w:rsidRDefault="008C6AE9" w:rsidP="0032325E">
      <w:pPr>
        <w:numPr>
          <w:ilvl w:val="0"/>
          <w:numId w:val="2"/>
        </w:num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安全生产管理</w:t>
      </w:r>
      <w:r w:rsidR="00996078">
        <w:rPr>
          <w:rFonts w:ascii="仿宋_GB2312" w:eastAsia="仿宋_GB2312" w:hAnsi="宋体" w:hint="eastAsia"/>
          <w:sz w:val="30"/>
        </w:rPr>
        <w:t>基本</w:t>
      </w:r>
      <w:r>
        <w:rPr>
          <w:rFonts w:ascii="仿宋_GB2312" w:eastAsia="仿宋_GB2312" w:hAnsi="宋体" w:hint="eastAsia"/>
          <w:sz w:val="30"/>
        </w:rPr>
        <w:t>知识</w:t>
      </w:r>
    </w:p>
    <w:p w:rsidR="008C6AE9" w:rsidRDefault="00996078" w:rsidP="0032325E">
      <w:pPr>
        <w:numPr>
          <w:ilvl w:val="0"/>
          <w:numId w:val="2"/>
        </w:num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proofErr w:type="gramStart"/>
      <w:r>
        <w:rPr>
          <w:rFonts w:ascii="仿宋_GB2312" w:eastAsia="仿宋_GB2312" w:hAnsi="宋体" w:hint="eastAsia"/>
          <w:sz w:val="30"/>
        </w:rPr>
        <w:t>危大工程</w:t>
      </w:r>
      <w:proofErr w:type="gramEnd"/>
      <w:r>
        <w:rPr>
          <w:rFonts w:ascii="仿宋_GB2312" w:eastAsia="仿宋_GB2312" w:hAnsi="宋体" w:hint="eastAsia"/>
          <w:sz w:val="30"/>
        </w:rPr>
        <w:t xml:space="preserve">安全管理档案 </w:t>
      </w:r>
    </w:p>
    <w:p w:rsidR="00996078" w:rsidRPr="00996078" w:rsidRDefault="008C6AE9" w:rsidP="00996078">
      <w:pPr>
        <w:numPr>
          <w:ilvl w:val="0"/>
          <w:numId w:val="2"/>
        </w:numPr>
        <w:spacing w:line="64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建设工程安全事故预防与处理</w:t>
      </w:r>
    </w:p>
    <w:p w:rsidR="00996078" w:rsidRDefault="00996078">
      <w:pPr>
        <w:numPr>
          <w:ilvl w:val="0"/>
          <w:numId w:val="2"/>
        </w:num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lastRenderedPageBreak/>
        <w:t>基坑工程安全管理</w:t>
      </w:r>
    </w:p>
    <w:p w:rsidR="00996078" w:rsidRDefault="00996078">
      <w:pPr>
        <w:numPr>
          <w:ilvl w:val="0"/>
          <w:numId w:val="2"/>
        </w:num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脚手架、支模架、高处作业安全管</w:t>
      </w:r>
      <w:r>
        <w:rPr>
          <w:rFonts w:ascii="仿宋_GB2312" w:eastAsia="仿宋_GB2312" w:hAnsi="宋体" w:hint="eastAsia"/>
          <w:sz w:val="30"/>
        </w:rPr>
        <w:t>理</w:t>
      </w:r>
    </w:p>
    <w:p w:rsidR="00996078" w:rsidRDefault="00996078">
      <w:pPr>
        <w:numPr>
          <w:ilvl w:val="0"/>
          <w:numId w:val="2"/>
        </w:num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施工用电安全管理</w:t>
      </w:r>
    </w:p>
    <w:p w:rsidR="00B309BE" w:rsidRDefault="005C0931">
      <w:pPr>
        <w:numPr>
          <w:ilvl w:val="0"/>
          <w:numId w:val="2"/>
        </w:num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施工机械、吊篮安全管理</w:t>
      </w:r>
    </w:p>
    <w:p w:rsidR="00B309BE" w:rsidRPr="00996078" w:rsidRDefault="00996078" w:rsidP="00996078">
      <w:pPr>
        <w:numPr>
          <w:ilvl w:val="0"/>
          <w:numId w:val="2"/>
        </w:numPr>
        <w:spacing w:line="640" w:lineRule="exact"/>
        <w:ind w:firstLineChars="200" w:firstLine="60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起重吊装安全管理</w:t>
      </w:r>
    </w:p>
    <w:p w:rsidR="00B309BE" w:rsidRDefault="005C0931">
      <w:p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六、其它事项</w:t>
      </w:r>
    </w:p>
    <w:p w:rsidR="00B309BE" w:rsidRDefault="005C0931">
      <w:p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1、坚持企业和个人自愿报名原则。参加人员通过企业统一报名。</w:t>
      </w:r>
    </w:p>
    <w:p w:rsidR="00B309BE" w:rsidRPr="005C0931" w:rsidRDefault="00FF3D18" w:rsidP="0074377C">
      <w:p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2、</w:t>
      </w:r>
      <w:r w:rsidR="0074377C">
        <w:rPr>
          <w:rFonts w:ascii="仿宋_GB2312" w:eastAsia="仿宋_GB2312" w:hAnsi="宋体" w:hint="eastAsia"/>
          <w:sz w:val="30"/>
        </w:rPr>
        <w:t>每个学员</w:t>
      </w:r>
      <w:r w:rsidR="008C6AE9">
        <w:rPr>
          <w:rFonts w:ascii="仿宋_GB2312" w:eastAsia="仿宋_GB2312" w:hAnsi="宋体" w:hint="eastAsia"/>
          <w:sz w:val="30"/>
        </w:rPr>
        <w:t>需</w:t>
      </w:r>
      <w:r w:rsidR="0074377C">
        <w:rPr>
          <w:rFonts w:ascii="仿宋_GB2312" w:eastAsia="仿宋_GB2312" w:hAnsi="宋体" w:hint="eastAsia"/>
          <w:sz w:val="30"/>
        </w:rPr>
        <w:t>准备个人电子照片，</w:t>
      </w:r>
      <w:r w:rsidR="0074377C" w:rsidRPr="0074377C">
        <w:rPr>
          <w:rFonts w:ascii="仿宋_GB2312" w:eastAsia="仿宋_GB2312" w:hAnsi="宋体" w:hint="eastAsia"/>
          <w:sz w:val="30"/>
        </w:rPr>
        <w:t>图片规格</w:t>
      </w:r>
      <w:r w:rsidR="0074377C">
        <w:rPr>
          <w:rFonts w:ascii="仿宋_GB2312" w:eastAsia="仿宋_GB2312" w:hAnsi="宋体" w:hint="eastAsia"/>
          <w:sz w:val="30"/>
        </w:rPr>
        <w:t>要求</w:t>
      </w:r>
      <w:r w:rsidR="0074377C" w:rsidRPr="0074377C">
        <w:rPr>
          <w:rFonts w:ascii="仿宋_GB2312" w:eastAsia="仿宋_GB2312" w:hAnsi="宋体" w:hint="eastAsia"/>
          <w:sz w:val="30"/>
        </w:rPr>
        <w:t>：宽132px,高150px，或同比例的照片一张,照片格式：[*.gif、*.</w:t>
      </w:r>
      <w:proofErr w:type="spellStart"/>
      <w:r w:rsidR="0074377C" w:rsidRPr="0074377C">
        <w:rPr>
          <w:rFonts w:ascii="仿宋_GB2312" w:eastAsia="仿宋_GB2312" w:hAnsi="宋体" w:hint="eastAsia"/>
          <w:sz w:val="30"/>
        </w:rPr>
        <w:t>png</w:t>
      </w:r>
      <w:proofErr w:type="spellEnd"/>
      <w:r w:rsidR="0074377C" w:rsidRPr="0074377C">
        <w:rPr>
          <w:rFonts w:ascii="仿宋_GB2312" w:eastAsia="仿宋_GB2312" w:hAnsi="宋体" w:hint="eastAsia"/>
          <w:sz w:val="30"/>
        </w:rPr>
        <w:t>、*.jpeg、*.jpg]</w:t>
      </w:r>
      <w:r w:rsidR="0074377C">
        <w:rPr>
          <w:rFonts w:ascii="仿宋_GB2312" w:eastAsia="仿宋_GB2312" w:hAnsi="宋体" w:hint="eastAsia"/>
          <w:sz w:val="30"/>
        </w:rPr>
        <w:t>，报名成功后登录学习平台时需要</w:t>
      </w:r>
      <w:proofErr w:type="gramStart"/>
      <w:r w:rsidR="0074377C">
        <w:rPr>
          <w:rFonts w:ascii="仿宋_GB2312" w:eastAsia="仿宋_GB2312" w:hAnsi="宋体" w:hint="eastAsia"/>
          <w:sz w:val="30"/>
        </w:rPr>
        <w:t>上传该电子</w:t>
      </w:r>
      <w:proofErr w:type="gramEnd"/>
      <w:r w:rsidR="0074377C">
        <w:rPr>
          <w:rFonts w:ascii="仿宋_GB2312" w:eastAsia="仿宋_GB2312" w:hAnsi="宋体" w:hint="eastAsia"/>
          <w:sz w:val="30"/>
        </w:rPr>
        <w:t>照片。</w:t>
      </w:r>
    </w:p>
    <w:p w:rsidR="00B309BE" w:rsidRDefault="005C0931">
      <w:p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>3</w:t>
      </w:r>
      <w:r>
        <w:rPr>
          <w:rFonts w:ascii="仿宋_GB2312" w:eastAsia="仿宋_GB2312" w:hAnsi="宋体" w:hint="eastAsia"/>
          <w:sz w:val="30"/>
        </w:rPr>
        <w:t>、各单位填妥培训预报名表（</w:t>
      </w:r>
      <w:r>
        <w:rPr>
          <w:rFonts w:ascii="仿宋_GB2312" w:eastAsia="仿宋_GB2312" w:hAnsi="宋体" w:hint="eastAsia"/>
          <w:b/>
          <w:bCs/>
          <w:sz w:val="30"/>
        </w:rPr>
        <w:t>用单位名称为名的电子表格形式EXEL</w:t>
      </w:r>
      <w:r>
        <w:rPr>
          <w:rFonts w:ascii="仿宋_GB2312" w:eastAsia="仿宋_GB2312" w:hAnsi="宋体" w:hint="eastAsia"/>
          <w:sz w:val="30"/>
        </w:rPr>
        <w:t>）后，于</w:t>
      </w:r>
      <w:r>
        <w:rPr>
          <w:rFonts w:ascii="仿宋_GB2312" w:eastAsia="仿宋_GB2312" w:hAnsi="宋体"/>
          <w:sz w:val="30"/>
        </w:rPr>
        <w:t>9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>11</w:t>
      </w:r>
      <w:r>
        <w:rPr>
          <w:rFonts w:ascii="仿宋_GB2312" w:eastAsia="仿宋_GB2312" w:hAnsi="宋体" w:hint="eastAsia"/>
          <w:sz w:val="30"/>
        </w:rPr>
        <w:t>日前将电子表格发邮件到27964843@qq.com。具体培训时间等待汇总、统筹安排后在</w:t>
      </w:r>
      <w:r w:rsidR="00996078">
        <w:rPr>
          <w:rFonts w:ascii="仿宋_GB2312" w:eastAsia="仿宋_GB2312" w:hAnsi="宋体" w:hint="eastAsia"/>
          <w:sz w:val="30"/>
        </w:rPr>
        <w:t>浙江全过程工程咨询与监理管理</w:t>
      </w:r>
      <w:r>
        <w:rPr>
          <w:rFonts w:ascii="仿宋_GB2312" w:eastAsia="仿宋_GB2312" w:hAnsi="宋体" w:hint="eastAsia"/>
          <w:sz w:val="30"/>
        </w:rPr>
        <w:t>协会网站上进行通知。请各相关单位和人员关注协会网站通知。</w:t>
      </w:r>
    </w:p>
    <w:p w:rsidR="00B309BE" w:rsidRDefault="005C0931" w:rsidP="0032325E">
      <w:pPr>
        <w:spacing w:line="64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联系人：孙颖</w:t>
      </w:r>
    </w:p>
    <w:p w:rsidR="0032325E" w:rsidRDefault="0032325E">
      <w:pPr>
        <w:spacing w:line="440" w:lineRule="exact"/>
        <w:ind w:firstLineChars="1500" w:firstLine="4500"/>
        <w:rPr>
          <w:rFonts w:ascii="仿宋_GB2312" w:eastAsia="仿宋_GB2312" w:hAnsi="宋体"/>
          <w:sz w:val="30"/>
        </w:rPr>
      </w:pPr>
    </w:p>
    <w:p w:rsidR="00996078" w:rsidRDefault="009B1F35" w:rsidP="009B1F35">
      <w:pPr>
        <w:spacing w:line="440" w:lineRule="exact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0"/>
        </w:rPr>
        <w:t>附件一：</w:t>
      </w:r>
      <w:r>
        <w:rPr>
          <w:rFonts w:ascii="仿宋_GB2312" w:eastAsia="仿宋_GB2312" w:hAnsi="宋体" w:hint="eastAsia"/>
          <w:sz w:val="30"/>
        </w:rPr>
        <w:t>浙江省监理人员安全管理培训预报名汇总表</w:t>
      </w:r>
    </w:p>
    <w:p w:rsidR="00996078" w:rsidRDefault="00996078">
      <w:pPr>
        <w:spacing w:line="440" w:lineRule="exact"/>
        <w:ind w:firstLineChars="1500" w:firstLine="4500"/>
        <w:rPr>
          <w:rFonts w:ascii="仿宋_GB2312" w:eastAsia="仿宋_GB2312" w:hAnsi="宋体" w:hint="eastAsia"/>
          <w:sz w:val="30"/>
        </w:rPr>
      </w:pPr>
      <w:bookmarkStart w:id="0" w:name="_GoBack"/>
      <w:bookmarkEnd w:id="0"/>
    </w:p>
    <w:p w:rsidR="00B309BE" w:rsidRDefault="005C0931" w:rsidP="0032325E">
      <w:pPr>
        <w:spacing w:line="440" w:lineRule="exact"/>
        <w:ind w:firstLineChars="900" w:firstLine="27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浙江省</w:t>
      </w:r>
      <w:r w:rsidR="0032325E">
        <w:rPr>
          <w:rFonts w:ascii="仿宋_GB2312" w:eastAsia="仿宋_GB2312" w:hAnsi="宋体" w:hint="eastAsia"/>
          <w:sz w:val="30"/>
        </w:rPr>
        <w:t>全过程工程咨询与监</w:t>
      </w:r>
      <w:r>
        <w:rPr>
          <w:rFonts w:ascii="仿宋_GB2312" w:eastAsia="仿宋_GB2312" w:hAnsi="宋体" w:hint="eastAsia"/>
          <w:sz w:val="30"/>
        </w:rPr>
        <w:t>理</w:t>
      </w:r>
      <w:r w:rsidR="0032325E">
        <w:rPr>
          <w:rFonts w:ascii="仿宋_GB2312" w:eastAsia="仿宋_GB2312" w:hAnsi="宋体" w:hint="eastAsia"/>
          <w:sz w:val="30"/>
        </w:rPr>
        <w:t>管理</w:t>
      </w:r>
      <w:r>
        <w:rPr>
          <w:rFonts w:ascii="仿宋_GB2312" w:eastAsia="仿宋_GB2312" w:hAnsi="宋体" w:hint="eastAsia"/>
          <w:sz w:val="30"/>
        </w:rPr>
        <w:t>协会</w:t>
      </w:r>
    </w:p>
    <w:p w:rsidR="00B309BE" w:rsidRDefault="005C0931" w:rsidP="005C0931">
      <w:pPr>
        <w:spacing w:line="440" w:lineRule="exact"/>
        <w:ind w:firstLine="705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                           20</w:t>
      </w:r>
      <w:r>
        <w:rPr>
          <w:rFonts w:ascii="仿宋_GB2312" w:eastAsia="仿宋_GB2312" w:hAnsi="宋体"/>
          <w:sz w:val="30"/>
        </w:rPr>
        <w:t>20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>8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>25</w:t>
      </w:r>
      <w:r>
        <w:rPr>
          <w:rFonts w:ascii="仿宋_GB2312" w:eastAsia="仿宋_GB2312" w:hAnsi="宋体" w:hint="eastAsia"/>
          <w:sz w:val="30"/>
        </w:rPr>
        <w:t>日</w:t>
      </w:r>
    </w:p>
    <w:p w:rsidR="00B309BE" w:rsidRDefault="00B309BE">
      <w:pPr>
        <w:spacing w:line="440" w:lineRule="exact"/>
        <w:ind w:firstLine="705"/>
        <w:rPr>
          <w:rFonts w:ascii="仿宋_GB2312" w:eastAsia="仿宋_GB2312" w:hAnsi="宋体"/>
          <w:sz w:val="30"/>
        </w:rPr>
      </w:pPr>
    </w:p>
    <w:p w:rsidR="00B309BE" w:rsidRDefault="005C0931">
      <w:pPr>
        <w:spacing w:line="440" w:lineRule="exac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lastRenderedPageBreak/>
        <w:t>附件：</w:t>
      </w:r>
    </w:p>
    <w:p w:rsidR="00B309BE" w:rsidRDefault="005C0931">
      <w:pPr>
        <w:tabs>
          <w:tab w:val="left" w:pos="5400"/>
        </w:tabs>
        <w:spacing w:line="360" w:lineRule="auto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浙江省监理人员安全管理培训预报名汇总表</w:t>
      </w:r>
    </w:p>
    <w:p w:rsidR="0032325E" w:rsidRDefault="0032325E" w:rsidP="0032325E">
      <w:pPr>
        <w:tabs>
          <w:tab w:val="left" w:pos="5400"/>
        </w:tabs>
        <w:spacing w:line="360" w:lineRule="auto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填报单位（盖章）：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268"/>
        <w:gridCol w:w="2835"/>
      </w:tblGrid>
      <w:tr w:rsidR="0032325E" w:rsidTr="0032325E">
        <w:trPr>
          <w:trHeight w:val="919"/>
        </w:trPr>
        <w:tc>
          <w:tcPr>
            <w:tcW w:w="851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序号</w:t>
            </w:r>
          </w:p>
        </w:tc>
        <w:tc>
          <w:tcPr>
            <w:tcW w:w="1559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姓名</w:t>
            </w:r>
          </w:p>
        </w:tc>
        <w:tc>
          <w:tcPr>
            <w:tcW w:w="1843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身份证号 </w:t>
            </w:r>
          </w:p>
        </w:tc>
        <w:tc>
          <w:tcPr>
            <w:tcW w:w="2268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手机号码 </w:t>
            </w:r>
          </w:p>
        </w:tc>
        <w:tc>
          <w:tcPr>
            <w:tcW w:w="2835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开电子发票的单位名称、税号、邮箱，联系人、联系人手机号</w:t>
            </w:r>
            <w:r w:rsidRPr="0032325E">
              <w:rPr>
                <w:rFonts w:ascii="仿宋_GB2312" w:eastAsia="仿宋_GB2312" w:hAnsi="宋体" w:hint="eastAsia"/>
                <w:b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所有内容都</w:t>
            </w:r>
            <w:r w:rsidRPr="0032325E">
              <w:rPr>
                <w:rFonts w:ascii="仿宋_GB2312" w:eastAsia="仿宋_GB2312" w:hAnsi="宋体" w:hint="eastAsia"/>
                <w:b/>
                <w:sz w:val="24"/>
              </w:rPr>
              <w:t>必须填写）</w:t>
            </w:r>
          </w:p>
        </w:tc>
      </w:tr>
      <w:tr w:rsidR="0032325E" w:rsidTr="0032325E">
        <w:trPr>
          <w:trHeight w:val="474"/>
        </w:trPr>
        <w:tc>
          <w:tcPr>
            <w:tcW w:w="851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59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43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268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32325E" w:rsidTr="0032325E">
        <w:trPr>
          <w:trHeight w:val="522"/>
        </w:trPr>
        <w:tc>
          <w:tcPr>
            <w:tcW w:w="851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59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43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268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835" w:type="dxa"/>
            <w:vMerge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32325E" w:rsidTr="0032325E">
        <w:trPr>
          <w:trHeight w:val="507"/>
        </w:trPr>
        <w:tc>
          <w:tcPr>
            <w:tcW w:w="851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59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43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268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835" w:type="dxa"/>
            <w:vMerge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32325E" w:rsidTr="0032325E">
        <w:trPr>
          <w:trHeight w:val="582"/>
        </w:trPr>
        <w:tc>
          <w:tcPr>
            <w:tcW w:w="851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59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43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268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835" w:type="dxa"/>
            <w:vMerge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  <w:tr w:rsidR="0032325E" w:rsidTr="0032325E">
        <w:trPr>
          <w:trHeight w:val="702"/>
        </w:trPr>
        <w:tc>
          <w:tcPr>
            <w:tcW w:w="851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559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1843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268" w:type="dxa"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  <w:tc>
          <w:tcPr>
            <w:tcW w:w="2835" w:type="dxa"/>
            <w:vMerge/>
            <w:vAlign w:val="center"/>
          </w:tcPr>
          <w:p w:rsidR="0032325E" w:rsidRDefault="0032325E" w:rsidP="0032325E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</w:rPr>
            </w:pPr>
          </w:p>
        </w:tc>
      </w:tr>
    </w:tbl>
    <w:p w:rsidR="0032325E" w:rsidRDefault="0032325E">
      <w:pPr>
        <w:spacing w:line="360" w:lineRule="auto"/>
        <w:rPr>
          <w:rFonts w:ascii="仿宋_GB2312" w:eastAsia="仿宋_GB2312" w:hAnsi="宋体"/>
          <w:b/>
          <w:bCs/>
          <w:sz w:val="30"/>
        </w:rPr>
      </w:pPr>
    </w:p>
    <w:p w:rsidR="00B309BE" w:rsidRDefault="005C0931">
      <w:pPr>
        <w:spacing w:line="360" w:lineRule="auto"/>
        <w:rPr>
          <w:rFonts w:ascii="仿宋_GB2312" w:eastAsia="仿宋_GB2312" w:hAnsi="宋体"/>
          <w:b/>
          <w:bCs/>
          <w:sz w:val="30"/>
        </w:rPr>
      </w:pPr>
      <w:r>
        <w:rPr>
          <w:rFonts w:ascii="仿宋_GB2312" w:eastAsia="仿宋_GB2312" w:hAnsi="宋体" w:hint="eastAsia"/>
          <w:b/>
          <w:bCs/>
          <w:sz w:val="30"/>
        </w:rPr>
        <w:t>注意：1、身份证号必须填写正确，否则影响证书打印。</w:t>
      </w:r>
    </w:p>
    <w:p w:rsidR="00B309BE" w:rsidRDefault="005C0931">
      <w:pPr>
        <w:numPr>
          <w:ilvl w:val="0"/>
          <w:numId w:val="3"/>
        </w:numPr>
        <w:spacing w:line="360" w:lineRule="auto"/>
        <w:rPr>
          <w:rFonts w:ascii="仿宋_GB2312" w:eastAsia="仿宋_GB2312" w:hAnsi="宋体"/>
          <w:b/>
          <w:bCs/>
          <w:sz w:val="30"/>
        </w:rPr>
      </w:pPr>
      <w:r>
        <w:rPr>
          <w:rFonts w:ascii="仿宋_GB2312" w:eastAsia="仿宋_GB2312" w:hAnsi="宋体" w:hint="eastAsia"/>
          <w:b/>
          <w:bCs/>
          <w:sz w:val="30"/>
        </w:rPr>
        <w:t>手机号码必须填写正确。</w:t>
      </w:r>
    </w:p>
    <w:p w:rsidR="00B309BE" w:rsidRDefault="005C0931">
      <w:pPr>
        <w:spacing w:line="360" w:lineRule="auto"/>
      </w:pPr>
      <w:r>
        <w:rPr>
          <w:rFonts w:ascii="仿宋_GB2312" w:eastAsia="仿宋_GB2312" w:hAnsi="宋体" w:hint="eastAsia"/>
          <w:sz w:val="30"/>
        </w:rPr>
        <w:t xml:space="preserve">      填报人：           联系电话：            </w:t>
      </w:r>
    </w:p>
    <w:sectPr w:rsidR="00B3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795C79"/>
    <w:multiLevelType w:val="singleLevel"/>
    <w:tmpl w:val="EF795C79"/>
    <w:lvl w:ilvl="0">
      <w:start w:val="2"/>
      <w:numFmt w:val="decimal"/>
      <w:suff w:val="nothing"/>
      <w:lvlText w:val="%1、"/>
      <w:lvlJc w:val="left"/>
      <w:pPr>
        <w:ind w:left="903" w:firstLine="0"/>
      </w:pPr>
    </w:lvl>
  </w:abstractNum>
  <w:abstractNum w:abstractNumId="1" w15:restartNumberingAfterBreak="0">
    <w:nsid w:val="58105FCA"/>
    <w:multiLevelType w:val="singleLevel"/>
    <w:tmpl w:val="58105FCA"/>
    <w:lvl w:ilvl="0">
      <w:start w:val="4"/>
      <w:numFmt w:val="chineseCounting"/>
      <w:suff w:val="nothing"/>
      <w:lvlText w:val="%1、"/>
      <w:lvlJc w:val="left"/>
    </w:lvl>
  </w:abstractNum>
  <w:abstractNum w:abstractNumId="2" w15:restartNumberingAfterBreak="0">
    <w:nsid w:val="5810603F"/>
    <w:multiLevelType w:val="singleLevel"/>
    <w:tmpl w:val="5810603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64D12"/>
    <w:rsid w:val="00012D26"/>
    <w:rsid w:val="0032325E"/>
    <w:rsid w:val="005C0931"/>
    <w:rsid w:val="0074377C"/>
    <w:rsid w:val="008C6AE9"/>
    <w:rsid w:val="00996078"/>
    <w:rsid w:val="009B1F35"/>
    <w:rsid w:val="00B309BE"/>
    <w:rsid w:val="00C36C61"/>
    <w:rsid w:val="00ED202F"/>
    <w:rsid w:val="00FF3D18"/>
    <w:rsid w:val="01473A56"/>
    <w:rsid w:val="031E6FDB"/>
    <w:rsid w:val="03C445C0"/>
    <w:rsid w:val="083105BA"/>
    <w:rsid w:val="1FEB1460"/>
    <w:rsid w:val="231E4594"/>
    <w:rsid w:val="28F239E0"/>
    <w:rsid w:val="34877ED1"/>
    <w:rsid w:val="3F2751FC"/>
    <w:rsid w:val="49894433"/>
    <w:rsid w:val="4CAC1B0D"/>
    <w:rsid w:val="512160CF"/>
    <w:rsid w:val="51B06D20"/>
    <w:rsid w:val="628B770B"/>
    <w:rsid w:val="64364D12"/>
    <w:rsid w:val="65A522DF"/>
    <w:rsid w:val="66E3509A"/>
    <w:rsid w:val="6FF619BD"/>
    <w:rsid w:val="710B4423"/>
    <w:rsid w:val="7DD1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54C4E"/>
  <w15:docId w15:val="{7B04B3DB-CAB8-43FE-A568-DCAB4D37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rsid w:val="008C6AE9"/>
    <w:rPr>
      <w:sz w:val="18"/>
      <w:szCs w:val="18"/>
    </w:rPr>
  </w:style>
  <w:style w:type="character" w:customStyle="1" w:styleId="a6">
    <w:name w:val="批注框文本 字符"/>
    <w:basedOn w:val="a0"/>
    <w:link w:val="a5"/>
    <w:rsid w:val="008C6AE9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11</cp:revision>
  <cp:lastPrinted>2020-09-01T02:58:00Z</cp:lastPrinted>
  <dcterms:created xsi:type="dcterms:W3CDTF">2016-10-26T02:08:00Z</dcterms:created>
  <dcterms:modified xsi:type="dcterms:W3CDTF">2020-09-01T02:59:00Z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