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1" w:after="100" w:afterAutospacing="1" w:line="400" w:lineRule="exact"/>
        <w:ind w:firstLine="1123" w:firstLineChars="0"/>
        <w:jc w:val="center"/>
        <w:textAlignment w:val="auto"/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  <w:lang w:val="en-US" w:eastAsia="zh-CN"/>
        </w:rPr>
        <w:t>浙江省监理员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501" w:after="100" w:afterAutospacing="1" w:line="240" w:lineRule="auto"/>
        <w:ind w:firstLine="1123" w:firstLineChars="0"/>
        <w:jc w:val="center"/>
        <w:textAlignment w:val="auto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b/>
          <w:bCs/>
          <w:color w:val="000000"/>
          <w:spacing w:val="100"/>
          <w:kern w:val="0"/>
          <w:sz w:val="36"/>
          <w:szCs w:val="36"/>
        </w:rPr>
        <w:t>应试人员考试须知</w:t>
      </w:r>
    </w:p>
    <w:bookmarkEnd w:id="0"/>
    <w:p>
      <w:pPr>
        <w:jc w:val="left"/>
        <w:rPr>
          <w:rFonts w:hint="eastAsia" w:eastAsia="宋体"/>
          <w:sz w:val="28"/>
          <w:szCs w:val="36"/>
          <w:lang w:val="en-US" w:eastAsia="zh-CN"/>
        </w:rPr>
      </w:pPr>
      <w:r>
        <w:rPr>
          <w:rFonts w:hint="eastAsia" w:eastAsia="宋体"/>
          <w:sz w:val="28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117475</wp:posOffset>
            </wp:positionV>
            <wp:extent cx="6086475" cy="6120765"/>
            <wp:effectExtent l="0" t="0" r="9525" b="13335"/>
            <wp:wrapTopAndBottom/>
            <wp:docPr id="1" name="图片 2" descr="MDSLBH07V8JRNUO7X}JLI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MDSLBH07V8JRNUO7X}JLI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12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97A4E"/>
    <w:rsid w:val="609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2021-07-02T06:15:00Z</dcterms:created>
  <dc:creator>走米足各</dc:creator>
  <cp:lastModifiedBy>走米足各</cp:lastModifiedBy>
  <dcterms:modified xsi:type="dcterms:W3CDTF">2021-07-02T06:15:40Z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9E011D86FB2940FCAA33DA978BA4EE9D</vt:lpwstr>
  </property>
</Properties>
</file>